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85A2" w14:textId="76A793E4" w:rsidR="006721C3" w:rsidRPr="00EB31AA" w:rsidRDefault="006721C3" w:rsidP="001B3346">
      <w:pPr>
        <w:ind w:left="-567" w:right="-472"/>
        <w:jc w:val="both"/>
        <w:rPr>
          <w:rFonts w:ascii="Calibri" w:eastAsia="Calibri" w:hAnsi="Calibri" w:cs="Calibri"/>
          <w:b/>
          <w:color w:val="FF0000"/>
          <w:sz w:val="22"/>
          <w:szCs w:val="22"/>
        </w:rPr>
      </w:pPr>
      <w:bookmarkStart w:id="0" w:name="_Hlk114581575"/>
      <w:bookmarkStart w:id="1" w:name="_Hlk114581150"/>
      <w:r w:rsidRPr="00EB31AA">
        <w:rPr>
          <w:rFonts w:ascii="Calibri" w:eastAsia="Calibri" w:hAnsi="Calibri" w:cs="Calibri"/>
          <w:b/>
          <w:color w:val="FF0000"/>
          <w:sz w:val="22"/>
          <w:szCs w:val="22"/>
        </w:rPr>
        <w:t>Press Release: Embargoed until</w:t>
      </w:r>
      <w:r w:rsidR="003165FC" w:rsidRPr="00EB31AA">
        <w:rPr>
          <w:rFonts w:ascii="Calibri" w:eastAsia="Calibri" w:hAnsi="Calibri" w:cs="Calibri"/>
          <w:b/>
          <w:color w:val="FF0000"/>
          <w:sz w:val="22"/>
          <w:szCs w:val="22"/>
        </w:rPr>
        <w:t xml:space="preserve"> </w:t>
      </w:r>
      <w:r w:rsidR="0026519C" w:rsidRPr="00EB31AA">
        <w:rPr>
          <w:rFonts w:ascii="Calibri" w:eastAsia="Calibri" w:hAnsi="Calibri" w:cs="Calibri"/>
          <w:b/>
          <w:color w:val="FF0000"/>
          <w:sz w:val="22"/>
          <w:szCs w:val="22"/>
        </w:rPr>
        <w:t>8</w:t>
      </w:r>
      <w:r w:rsidR="00580C7C" w:rsidRPr="00EB31AA">
        <w:rPr>
          <w:rFonts w:ascii="Calibri" w:eastAsia="Calibri" w:hAnsi="Calibri" w:cs="Calibri"/>
          <w:b/>
          <w:color w:val="FF0000"/>
          <w:sz w:val="22"/>
          <w:szCs w:val="22"/>
        </w:rPr>
        <w:t xml:space="preserve">.00am on 7 June </w:t>
      </w:r>
      <w:r w:rsidR="00B21619" w:rsidRPr="00EB31AA">
        <w:rPr>
          <w:rFonts w:ascii="Calibri" w:eastAsia="Calibri" w:hAnsi="Calibri" w:cs="Calibri"/>
          <w:b/>
          <w:color w:val="FF0000"/>
          <w:sz w:val="22"/>
          <w:szCs w:val="22"/>
        </w:rPr>
        <w:t>2023</w:t>
      </w:r>
    </w:p>
    <w:p w14:paraId="07719325" w14:textId="77777777" w:rsidR="006721C3" w:rsidRPr="00EB31AA" w:rsidRDefault="006721C3" w:rsidP="001B3346">
      <w:pPr>
        <w:ind w:left="-567" w:right="-472"/>
        <w:jc w:val="both"/>
        <w:rPr>
          <w:rFonts w:ascii="Calibri" w:eastAsia="Calibri" w:hAnsi="Calibri" w:cs="Calibri"/>
          <w:b/>
          <w:sz w:val="22"/>
          <w:szCs w:val="22"/>
          <w:u w:val="single"/>
        </w:rPr>
      </w:pPr>
    </w:p>
    <w:p w14:paraId="2A4108F2" w14:textId="78646128" w:rsidR="009A51EF" w:rsidRPr="00EB31AA" w:rsidRDefault="006721C3" w:rsidP="00AA7029">
      <w:pPr>
        <w:ind w:left="-567" w:right="-472"/>
        <w:jc w:val="center"/>
        <w:rPr>
          <w:rFonts w:ascii="Calibri" w:eastAsia="Calibri" w:hAnsi="Calibri" w:cs="Calibri"/>
          <w:b/>
          <w:sz w:val="22"/>
          <w:szCs w:val="22"/>
          <w:u w:val="single"/>
        </w:rPr>
      </w:pPr>
      <w:r w:rsidRPr="00EB31AA">
        <w:rPr>
          <w:rFonts w:ascii="Calibri" w:eastAsia="Calibri" w:hAnsi="Calibri" w:cs="Calibri"/>
          <w:b/>
          <w:sz w:val="22"/>
          <w:szCs w:val="22"/>
          <w:u w:val="single"/>
        </w:rPr>
        <w:t>WATERSTONES CHILDREN’S LAUREATE JOSEPH COELHO</w:t>
      </w:r>
      <w:r w:rsidR="002F7658" w:rsidRPr="00EB31AA">
        <w:rPr>
          <w:rFonts w:ascii="Calibri" w:eastAsia="Calibri" w:hAnsi="Calibri" w:cs="Calibri"/>
          <w:b/>
          <w:sz w:val="22"/>
          <w:szCs w:val="22"/>
          <w:u w:val="single"/>
        </w:rPr>
        <w:t xml:space="preserve"> </w:t>
      </w:r>
      <w:r w:rsidR="00B21619" w:rsidRPr="00EB31AA">
        <w:rPr>
          <w:rFonts w:ascii="Calibri" w:eastAsia="Calibri" w:hAnsi="Calibri" w:cs="Calibri"/>
          <w:b/>
          <w:sz w:val="22"/>
          <w:szCs w:val="22"/>
          <w:u w:val="single"/>
        </w:rPr>
        <w:t xml:space="preserve">LAUNCHES </w:t>
      </w:r>
      <w:r w:rsidR="00AA7029" w:rsidRPr="00EB31AA">
        <w:rPr>
          <w:rFonts w:ascii="Calibri" w:eastAsia="Calibri" w:hAnsi="Calibri" w:cs="Calibri"/>
          <w:b/>
          <w:sz w:val="22"/>
          <w:szCs w:val="22"/>
          <w:u w:val="single"/>
        </w:rPr>
        <w:t xml:space="preserve">‘BOOKMAKER LIKE YOU’ WITH A MISSION TO ENSURE </w:t>
      </w:r>
      <w:r w:rsidR="00B21619" w:rsidRPr="00EB31AA">
        <w:rPr>
          <w:rFonts w:ascii="Calibri" w:eastAsia="Calibri" w:hAnsi="Calibri" w:cs="Calibri"/>
          <w:b/>
          <w:sz w:val="22"/>
          <w:szCs w:val="22"/>
          <w:u w:val="single"/>
        </w:rPr>
        <w:t>‘</w:t>
      </w:r>
      <w:r w:rsidR="00B21619" w:rsidRPr="00EB31AA">
        <w:rPr>
          <w:rFonts w:ascii="Calibri" w:eastAsia="Calibri" w:hAnsi="Calibri" w:cs="Calibri"/>
          <w:b/>
          <w:i/>
          <w:iCs/>
          <w:sz w:val="22"/>
          <w:szCs w:val="22"/>
          <w:u w:val="single"/>
        </w:rPr>
        <w:t xml:space="preserve">EVERY CHILD CAN SEE THEMSELVES AS </w:t>
      </w:r>
      <w:r w:rsidR="008520A4" w:rsidRPr="00EB31AA">
        <w:rPr>
          <w:rFonts w:ascii="Calibri" w:eastAsia="Calibri" w:hAnsi="Calibri" w:cs="Calibri"/>
          <w:b/>
          <w:i/>
          <w:iCs/>
          <w:sz w:val="22"/>
          <w:szCs w:val="22"/>
          <w:u w:val="single"/>
        </w:rPr>
        <w:t xml:space="preserve">A </w:t>
      </w:r>
      <w:r w:rsidR="00B21619" w:rsidRPr="00EB31AA">
        <w:rPr>
          <w:rFonts w:ascii="Calibri" w:eastAsia="Calibri" w:hAnsi="Calibri" w:cs="Calibri"/>
          <w:b/>
          <w:i/>
          <w:iCs/>
          <w:sz w:val="22"/>
          <w:szCs w:val="22"/>
          <w:u w:val="single"/>
        </w:rPr>
        <w:t>STORYTELLE</w:t>
      </w:r>
      <w:r w:rsidR="008520A4" w:rsidRPr="00EB31AA">
        <w:rPr>
          <w:rFonts w:ascii="Calibri" w:eastAsia="Calibri" w:hAnsi="Calibri" w:cs="Calibri"/>
          <w:b/>
          <w:i/>
          <w:iCs/>
          <w:sz w:val="22"/>
          <w:szCs w:val="22"/>
          <w:u w:val="single"/>
        </w:rPr>
        <w:t>R WITH A VOICE TO BE HEARD</w:t>
      </w:r>
      <w:r w:rsidR="00B21619" w:rsidRPr="00EB31AA">
        <w:rPr>
          <w:rFonts w:ascii="Calibri" w:eastAsia="Calibri" w:hAnsi="Calibri" w:cs="Calibri"/>
          <w:b/>
          <w:i/>
          <w:iCs/>
          <w:sz w:val="22"/>
          <w:szCs w:val="22"/>
          <w:u w:val="single"/>
        </w:rPr>
        <w:t>’</w:t>
      </w:r>
    </w:p>
    <w:p w14:paraId="299EDC02" w14:textId="4E6AF0C6" w:rsidR="00BC26E3" w:rsidRPr="00EB31AA" w:rsidRDefault="00BC26E3" w:rsidP="00BC26E3">
      <w:pPr>
        <w:ind w:left="-567" w:right="-472"/>
        <w:jc w:val="center"/>
        <w:rPr>
          <w:rFonts w:ascii="Calibri" w:eastAsia="Calibri" w:hAnsi="Calibri" w:cs="Calibri"/>
          <w:b/>
          <w:i/>
          <w:iCs/>
          <w:sz w:val="28"/>
          <w:szCs w:val="28"/>
          <w:u w:val="single"/>
        </w:rPr>
      </w:pPr>
    </w:p>
    <w:p w14:paraId="07A38EA7" w14:textId="4E710356" w:rsidR="00AA6EF0" w:rsidRPr="00EB31AA" w:rsidRDefault="00AA7029" w:rsidP="00AA6EF0">
      <w:pPr>
        <w:ind w:left="-567" w:right="-472"/>
        <w:jc w:val="center"/>
        <w:rPr>
          <w:rFonts w:ascii="Calibri" w:eastAsia="Calibri" w:hAnsi="Calibri" w:cs="Calibri"/>
          <w:bCs/>
          <w:i/>
          <w:iCs/>
          <w:sz w:val="22"/>
          <w:szCs w:val="22"/>
        </w:rPr>
      </w:pPr>
      <w:r w:rsidRPr="00EB31AA">
        <w:rPr>
          <w:rFonts w:ascii="Calibri" w:eastAsia="Calibri" w:hAnsi="Calibri" w:cs="Calibri"/>
          <w:bCs/>
          <w:i/>
          <w:iCs/>
          <w:sz w:val="22"/>
          <w:szCs w:val="22"/>
        </w:rPr>
        <w:t>“</w:t>
      </w:r>
      <w:r w:rsidR="00BC26E3" w:rsidRPr="00EB31AA">
        <w:rPr>
          <w:rFonts w:ascii="Calibri" w:eastAsia="Calibri" w:hAnsi="Calibri" w:cs="Calibri"/>
          <w:bCs/>
          <w:i/>
          <w:iCs/>
          <w:sz w:val="22"/>
          <w:szCs w:val="22"/>
        </w:rPr>
        <w:t>For a long time being</w:t>
      </w:r>
      <w:r w:rsidR="00637CAB" w:rsidRPr="00EB31AA">
        <w:rPr>
          <w:rFonts w:ascii="Calibri" w:eastAsia="Calibri" w:hAnsi="Calibri" w:cs="Calibri"/>
          <w:bCs/>
          <w:i/>
          <w:iCs/>
          <w:sz w:val="22"/>
          <w:szCs w:val="22"/>
        </w:rPr>
        <w:t xml:space="preserve"> a</w:t>
      </w:r>
      <w:r w:rsidR="00BC26E3" w:rsidRPr="00EB31AA">
        <w:rPr>
          <w:rFonts w:ascii="Calibri" w:eastAsia="Calibri" w:hAnsi="Calibri" w:cs="Calibri"/>
          <w:bCs/>
          <w:i/>
          <w:iCs/>
          <w:sz w:val="22"/>
          <w:szCs w:val="22"/>
        </w:rPr>
        <w:t xml:space="preserve"> writer</w:t>
      </w:r>
      <w:r w:rsidR="00F67985" w:rsidRPr="00EB31AA">
        <w:rPr>
          <w:rFonts w:ascii="Calibri" w:eastAsia="Calibri" w:hAnsi="Calibri" w:cs="Calibri"/>
          <w:bCs/>
          <w:i/>
          <w:iCs/>
          <w:sz w:val="22"/>
          <w:szCs w:val="22"/>
        </w:rPr>
        <w:t xml:space="preserve"> – let alone the Children’s Laureate – </w:t>
      </w:r>
      <w:r w:rsidR="00BC26E3" w:rsidRPr="00EB31AA">
        <w:rPr>
          <w:rFonts w:ascii="Calibri" w:eastAsia="Calibri" w:hAnsi="Calibri" w:cs="Calibri"/>
          <w:bCs/>
          <w:i/>
          <w:iCs/>
          <w:sz w:val="22"/>
          <w:szCs w:val="22"/>
        </w:rPr>
        <w:t xml:space="preserve">was beyond the scope of my horizons, beyond anything my younger self could have </w:t>
      </w:r>
      <w:r w:rsidR="00637CAB" w:rsidRPr="00EB31AA">
        <w:rPr>
          <w:rFonts w:ascii="Calibri" w:eastAsia="Calibri" w:hAnsi="Calibri" w:cs="Calibri"/>
          <w:bCs/>
          <w:i/>
          <w:iCs/>
          <w:sz w:val="22"/>
          <w:szCs w:val="22"/>
        </w:rPr>
        <w:t>imagined</w:t>
      </w:r>
      <w:r w:rsidR="00F67985" w:rsidRPr="00EB31AA">
        <w:rPr>
          <w:rFonts w:ascii="Calibri" w:eastAsia="Calibri" w:hAnsi="Calibri" w:cs="Calibri"/>
          <w:bCs/>
          <w:i/>
          <w:iCs/>
          <w:sz w:val="22"/>
          <w:szCs w:val="22"/>
        </w:rPr>
        <w:t>. T</w:t>
      </w:r>
      <w:r w:rsidR="00637CAB" w:rsidRPr="00EB31AA">
        <w:rPr>
          <w:rFonts w:ascii="Calibri" w:eastAsia="Calibri" w:hAnsi="Calibri" w:cs="Calibri"/>
          <w:bCs/>
          <w:i/>
          <w:iCs/>
          <w:sz w:val="22"/>
          <w:szCs w:val="22"/>
        </w:rPr>
        <w:t>hat’s not good enough</w:t>
      </w:r>
      <w:r w:rsidR="008520A4" w:rsidRPr="00EB31AA">
        <w:rPr>
          <w:rFonts w:ascii="Calibri" w:eastAsia="Calibri" w:hAnsi="Calibri" w:cs="Calibri"/>
          <w:bCs/>
          <w:i/>
          <w:iCs/>
          <w:sz w:val="22"/>
          <w:szCs w:val="22"/>
        </w:rPr>
        <w:t>, and I want more for children today</w:t>
      </w:r>
      <w:r w:rsidR="00637CAB" w:rsidRPr="00EB31AA">
        <w:rPr>
          <w:rFonts w:ascii="Calibri" w:eastAsia="Calibri" w:hAnsi="Calibri" w:cs="Calibri"/>
          <w:bCs/>
          <w:i/>
          <w:iCs/>
          <w:sz w:val="22"/>
          <w:szCs w:val="22"/>
        </w:rPr>
        <w:t>.</w:t>
      </w:r>
      <w:r w:rsidR="00BC26E3" w:rsidRPr="00EB31AA">
        <w:rPr>
          <w:rFonts w:ascii="Calibri" w:eastAsia="Calibri" w:hAnsi="Calibri" w:cs="Calibri"/>
          <w:bCs/>
          <w:i/>
          <w:iCs/>
          <w:sz w:val="22"/>
          <w:szCs w:val="22"/>
        </w:rPr>
        <w:t xml:space="preserve"> </w:t>
      </w:r>
      <w:r w:rsidR="00AA6EF0" w:rsidRPr="00EB31AA">
        <w:rPr>
          <w:rFonts w:ascii="Calibri" w:eastAsia="Calibri" w:hAnsi="Calibri" w:cs="Calibri"/>
          <w:bCs/>
          <w:i/>
          <w:iCs/>
          <w:sz w:val="22"/>
          <w:szCs w:val="22"/>
        </w:rPr>
        <w:t xml:space="preserve">Every child deserves to see themselves </w:t>
      </w:r>
      <w:r w:rsidR="008520A4" w:rsidRPr="00EB31AA">
        <w:rPr>
          <w:rFonts w:ascii="Calibri" w:eastAsia="Calibri" w:hAnsi="Calibri" w:cs="Calibri"/>
          <w:bCs/>
          <w:i/>
          <w:iCs/>
          <w:sz w:val="22"/>
          <w:szCs w:val="22"/>
        </w:rPr>
        <w:t>reflected within</w:t>
      </w:r>
      <w:r w:rsidR="00AA6EF0" w:rsidRPr="00EB31AA">
        <w:rPr>
          <w:rFonts w:ascii="Calibri" w:eastAsia="Calibri" w:hAnsi="Calibri" w:cs="Calibri"/>
          <w:bCs/>
          <w:i/>
          <w:iCs/>
          <w:sz w:val="22"/>
          <w:szCs w:val="22"/>
        </w:rPr>
        <w:t xml:space="preserve"> the pages of a book, but also to dream that they could be the ones telling the story.</w:t>
      </w:r>
    </w:p>
    <w:p w14:paraId="6099C7F1" w14:textId="06985041" w:rsidR="00AA7029" w:rsidRPr="00EB31AA" w:rsidRDefault="00AA7029" w:rsidP="00AA6EF0">
      <w:pPr>
        <w:ind w:left="-567" w:right="-472"/>
        <w:jc w:val="center"/>
        <w:rPr>
          <w:rFonts w:ascii="Calibri" w:eastAsia="Calibri" w:hAnsi="Calibri" w:cs="Calibri"/>
          <w:bCs/>
          <w:i/>
          <w:iCs/>
          <w:sz w:val="22"/>
          <w:szCs w:val="22"/>
        </w:rPr>
      </w:pPr>
    </w:p>
    <w:p w14:paraId="19E3072A" w14:textId="77777777" w:rsidR="00AA7029" w:rsidRPr="00EB31AA" w:rsidRDefault="00AA7029" w:rsidP="00AA7029">
      <w:pPr>
        <w:ind w:left="-567" w:right="-472"/>
        <w:jc w:val="center"/>
        <w:rPr>
          <w:rFonts w:ascii="Calibri" w:eastAsia="Calibri" w:hAnsi="Calibri" w:cs="Calibri"/>
          <w:bCs/>
          <w:i/>
          <w:iCs/>
          <w:sz w:val="22"/>
          <w:szCs w:val="22"/>
        </w:rPr>
      </w:pPr>
      <w:r w:rsidRPr="00EB31AA">
        <w:rPr>
          <w:rFonts w:ascii="Calibri" w:eastAsia="Calibri" w:hAnsi="Calibri" w:cs="Calibri"/>
          <w:bCs/>
          <w:i/>
          <w:iCs/>
          <w:sz w:val="22"/>
          <w:szCs w:val="22"/>
        </w:rPr>
        <w:t xml:space="preserve">I want to use my tenure in this prestigious role to shine a spotlight on the exceptional artistry of the writers, illustrators, poets – as well as those working behind the scenes – that reflect everyone in our diverse society. </w:t>
      </w:r>
    </w:p>
    <w:p w14:paraId="1C4B9014" w14:textId="2695A0AA" w:rsidR="00AA7029" w:rsidRPr="00EB31AA" w:rsidRDefault="00AA7029" w:rsidP="00AA7029">
      <w:pPr>
        <w:ind w:left="-567" w:right="-472"/>
        <w:jc w:val="center"/>
        <w:rPr>
          <w:rFonts w:ascii="Calibri" w:eastAsia="Calibri" w:hAnsi="Calibri" w:cs="Calibri"/>
          <w:bCs/>
          <w:i/>
          <w:iCs/>
          <w:sz w:val="22"/>
          <w:szCs w:val="22"/>
        </w:rPr>
      </w:pPr>
      <w:r w:rsidRPr="00EB31AA">
        <w:rPr>
          <w:rFonts w:ascii="Calibri" w:eastAsia="Calibri" w:hAnsi="Calibri" w:cs="Calibri"/>
          <w:bCs/>
          <w:i/>
          <w:iCs/>
          <w:sz w:val="22"/>
          <w:szCs w:val="22"/>
        </w:rPr>
        <w:t>So that dream can become a reality for every child.</w:t>
      </w:r>
    </w:p>
    <w:p w14:paraId="00ABA2DB" w14:textId="53934FAC" w:rsidR="00AA7029" w:rsidRPr="00EB31AA" w:rsidRDefault="00AA7029" w:rsidP="00AA6EF0">
      <w:pPr>
        <w:ind w:left="-567" w:right="-472"/>
        <w:jc w:val="center"/>
        <w:rPr>
          <w:rFonts w:ascii="Calibri" w:eastAsia="Calibri" w:hAnsi="Calibri" w:cs="Calibri"/>
          <w:bCs/>
          <w:i/>
          <w:iCs/>
          <w:sz w:val="22"/>
          <w:szCs w:val="22"/>
        </w:rPr>
      </w:pPr>
    </w:p>
    <w:p w14:paraId="55646874" w14:textId="6D140848" w:rsidR="00AA7029" w:rsidRPr="00EB31AA" w:rsidRDefault="00AA7029" w:rsidP="00AA7029">
      <w:pPr>
        <w:ind w:left="-567" w:right="-472"/>
        <w:jc w:val="center"/>
        <w:rPr>
          <w:rFonts w:ascii="Calibri" w:eastAsia="Calibri" w:hAnsi="Calibri" w:cs="Calibri"/>
          <w:bCs/>
          <w:i/>
          <w:iCs/>
          <w:sz w:val="22"/>
          <w:szCs w:val="22"/>
        </w:rPr>
      </w:pPr>
      <w:r w:rsidRPr="00EB31AA">
        <w:rPr>
          <w:rFonts w:ascii="Calibri" w:eastAsia="Calibri" w:hAnsi="Calibri" w:cs="Calibri"/>
          <w:bCs/>
          <w:i/>
          <w:iCs/>
          <w:sz w:val="22"/>
          <w:szCs w:val="22"/>
        </w:rPr>
        <w:t>First and foremost, ‘Bookmaker Like You’ celebrates the extraordinary variety of new and exciting talent we have in the UK, introducing children to as wide a selection of bookmakers as possible and diversifying bookshelves so that every single child can imagine themselves as a storyteller with a voice to be heard.”</w:t>
      </w:r>
    </w:p>
    <w:p w14:paraId="545D027F" w14:textId="77777777" w:rsidR="00AA6EF0" w:rsidRPr="00EB31AA" w:rsidRDefault="00AA6EF0" w:rsidP="00BC26E3">
      <w:pPr>
        <w:ind w:left="-567" w:right="-472"/>
        <w:jc w:val="center"/>
        <w:rPr>
          <w:rFonts w:asciiTheme="minorHAnsi" w:eastAsia="Calibri" w:hAnsiTheme="minorHAnsi" w:cstheme="minorHAnsi"/>
          <w:b/>
          <w:bCs/>
          <w:sz w:val="22"/>
          <w:szCs w:val="22"/>
        </w:rPr>
      </w:pPr>
    </w:p>
    <w:p w14:paraId="0B3BA802" w14:textId="22E8B463" w:rsidR="009A51EF" w:rsidRPr="00EB31AA" w:rsidRDefault="00BC26E3" w:rsidP="00BC26E3">
      <w:pPr>
        <w:ind w:left="-567" w:right="-472"/>
        <w:jc w:val="center"/>
        <w:rPr>
          <w:rFonts w:asciiTheme="minorHAnsi" w:eastAsia="Calibri" w:hAnsiTheme="minorHAnsi" w:cstheme="minorHAnsi"/>
          <w:b/>
          <w:bCs/>
          <w:i/>
          <w:sz w:val="22"/>
          <w:szCs w:val="22"/>
        </w:rPr>
      </w:pPr>
      <w:r w:rsidRPr="00EB31AA">
        <w:rPr>
          <w:rFonts w:asciiTheme="minorHAnsi" w:eastAsia="Calibri" w:hAnsiTheme="minorHAnsi" w:cstheme="minorHAnsi"/>
          <w:b/>
          <w:bCs/>
          <w:sz w:val="22"/>
          <w:szCs w:val="22"/>
        </w:rPr>
        <w:t>Joseph Coelho, Waterstones Children’s Laureate 2022-24</w:t>
      </w:r>
    </w:p>
    <w:p w14:paraId="4B04489D" w14:textId="77777777" w:rsidR="00BC26E3" w:rsidRPr="00EB31AA" w:rsidRDefault="00BC26E3" w:rsidP="00BC26E3">
      <w:pPr>
        <w:ind w:left="-567" w:right="-472"/>
        <w:jc w:val="center"/>
        <w:rPr>
          <w:rFonts w:asciiTheme="minorHAnsi" w:eastAsia="Calibri" w:hAnsiTheme="minorHAnsi" w:cstheme="minorHAnsi"/>
          <w:b/>
          <w:bCs/>
          <w:i/>
          <w:sz w:val="22"/>
          <w:szCs w:val="22"/>
        </w:rPr>
      </w:pPr>
    </w:p>
    <w:p w14:paraId="0A12D019" w14:textId="083AD138" w:rsidR="00B21619" w:rsidRPr="00EB31AA" w:rsidRDefault="0070467E" w:rsidP="001B3346">
      <w:pPr>
        <w:ind w:left="-567" w:right="-472"/>
        <w:jc w:val="center"/>
        <w:rPr>
          <w:rFonts w:ascii="Calibri" w:eastAsia="Calibri" w:hAnsi="Calibri" w:cs="Calibri"/>
          <w:bCs/>
          <w:sz w:val="22"/>
          <w:szCs w:val="22"/>
          <w:u w:val="single"/>
        </w:rPr>
      </w:pPr>
      <w:r w:rsidRPr="00EB31AA">
        <w:rPr>
          <w:noProof/>
        </w:rPr>
        <w:drawing>
          <wp:inline distT="0" distB="0" distL="0" distR="0" wp14:anchorId="55B3D589" wp14:editId="1B0311AD">
            <wp:extent cx="1493094" cy="1521432"/>
            <wp:effectExtent l="0" t="0" r="0" b="3175"/>
            <wp:docPr id="1007143409" name="Picture 1" descr="A stack of books with text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43409" name="Picture 1" descr="A stack of books with text on top&#10;&#10;Description automatically generated with low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665" r="19155"/>
                    <a:stretch/>
                  </pic:blipFill>
                  <pic:spPr bwMode="auto">
                    <a:xfrm>
                      <a:off x="0" y="0"/>
                      <a:ext cx="1516111" cy="1544886"/>
                    </a:xfrm>
                    <a:prstGeom prst="rect">
                      <a:avLst/>
                    </a:prstGeom>
                    <a:noFill/>
                    <a:ln>
                      <a:noFill/>
                    </a:ln>
                    <a:extLst>
                      <a:ext uri="{53640926-AAD7-44D8-BBD7-CCE9431645EC}">
                        <a14:shadowObscured xmlns:a14="http://schemas.microsoft.com/office/drawing/2010/main"/>
                      </a:ext>
                    </a:extLst>
                  </pic:spPr>
                </pic:pic>
              </a:graphicData>
            </a:graphic>
          </wp:inline>
        </w:drawing>
      </w:r>
      <w:r w:rsidR="00AB4CD8" w:rsidRPr="00EB31AA">
        <w:rPr>
          <w:noProof/>
        </w:rPr>
        <w:drawing>
          <wp:inline distT="0" distB="0" distL="0" distR="0" wp14:anchorId="106CC8D4" wp14:editId="786FA645">
            <wp:extent cx="2011680" cy="1516672"/>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4152" cy="1518535"/>
                    </a:xfrm>
                    <a:prstGeom prst="rect">
                      <a:avLst/>
                    </a:prstGeom>
                    <a:noFill/>
                    <a:ln>
                      <a:noFill/>
                    </a:ln>
                  </pic:spPr>
                </pic:pic>
              </a:graphicData>
            </a:graphic>
          </wp:inline>
        </w:drawing>
      </w:r>
    </w:p>
    <w:p w14:paraId="0824C2BF" w14:textId="054FC766" w:rsidR="00AB4CD8" w:rsidRPr="00EB31AA" w:rsidRDefault="00AB4CD8" w:rsidP="001B3346">
      <w:pPr>
        <w:ind w:left="-567" w:right="-472"/>
        <w:jc w:val="center"/>
        <w:rPr>
          <w:rFonts w:ascii="Calibri" w:eastAsia="Calibri" w:hAnsi="Calibri" w:cs="Calibri"/>
          <w:bCs/>
          <w:sz w:val="22"/>
          <w:szCs w:val="22"/>
          <w:u w:val="single"/>
        </w:rPr>
      </w:pPr>
    </w:p>
    <w:p w14:paraId="238A5D61" w14:textId="77777777" w:rsidR="00AB4CD8" w:rsidRPr="00EB31AA" w:rsidRDefault="00000000" w:rsidP="001B3346">
      <w:pPr>
        <w:ind w:left="-567" w:right="-472"/>
        <w:jc w:val="center"/>
        <w:rPr>
          <w:rStyle w:val="Hyperlink"/>
          <w:rFonts w:asciiTheme="minorHAnsi" w:hAnsiTheme="minorHAnsi" w:cstheme="minorHAnsi"/>
          <w:b/>
          <w:bCs/>
          <w:color w:val="auto"/>
          <w:sz w:val="22"/>
          <w:szCs w:val="22"/>
        </w:rPr>
      </w:pPr>
      <w:hyperlink r:id="rId13" w:history="1">
        <w:r w:rsidR="00AB4CD8" w:rsidRPr="00EB31AA">
          <w:rPr>
            <w:rStyle w:val="Hyperlink"/>
            <w:rFonts w:asciiTheme="minorHAnsi" w:hAnsiTheme="minorHAnsi" w:cstheme="minorHAnsi"/>
            <w:b/>
            <w:bCs/>
            <w:color w:val="auto"/>
            <w:sz w:val="22"/>
            <w:szCs w:val="22"/>
          </w:rPr>
          <w:t>www.booktrust.org.uk</w:t>
        </w:r>
      </w:hyperlink>
      <w:r w:rsidR="00AB4CD8" w:rsidRPr="00EB31AA">
        <w:rPr>
          <w:rFonts w:asciiTheme="minorHAnsi" w:hAnsiTheme="minorHAnsi" w:cstheme="minorHAnsi"/>
          <w:b/>
          <w:bCs/>
          <w:sz w:val="22"/>
          <w:szCs w:val="22"/>
        </w:rPr>
        <w:t xml:space="preserve"> | </w:t>
      </w:r>
      <w:hyperlink r:id="rId14" w:history="1">
        <w:r w:rsidR="00AB4CD8" w:rsidRPr="00EB31AA">
          <w:rPr>
            <w:rStyle w:val="Hyperlink"/>
            <w:rFonts w:asciiTheme="minorHAnsi" w:hAnsiTheme="minorHAnsi" w:cstheme="minorHAnsi"/>
            <w:b/>
            <w:bCs/>
            <w:color w:val="auto"/>
            <w:sz w:val="22"/>
            <w:szCs w:val="22"/>
          </w:rPr>
          <w:t>@UKLaureate</w:t>
        </w:r>
      </w:hyperlink>
      <w:r w:rsidR="00AB4CD8" w:rsidRPr="00EB31AA">
        <w:rPr>
          <w:rFonts w:asciiTheme="minorHAnsi" w:hAnsiTheme="minorHAnsi" w:cstheme="minorHAnsi"/>
          <w:b/>
          <w:bCs/>
          <w:sz w:val="22"/>
          <w:szCs w:val="22"/>
        </w:rPr>
        <w:t xml:space="preserve"> | </w:t>
      </w:r>
      <w:hyperlink r:id="rId15" w:history="1">
        <w:r w:rsidR="00AB4CD8" w:rsidRPr="00EB31AA">
          <w:rPr>
            <w:rStyle w:val="Hyperlink"/>
            <w:rFonts w:asciiTheme="minorHAnsi" w:hAnsiTheme="minorHAnsi" w:cstheme="minorHAnsi"/>
            <w:b/>
            <w:bCs/>
            <w:color w:val="auto"/>
            <w:sz w:val="22"/>
            <w:szCs w:val="22"/>
          </w:rPr>
          <w:t>@BookTrust</w:t>
        </w:r>
      </w:hyperlink>
      <w:r w:rsidR="00AB4CD8" w:rsidRPr="00EB31AA">
        <w:rPr>
          <w:rFonts w:asciiTheme="minorHAnsi" w:hAnsiTheme="minorHAnsi" w:cstheme="minorHAnsi"/>
          <w:b/>
          <w:bCs/>
          <w:sz w:val="22"/>
          <w:szCs w:val="22"/>
        </w:rPr>
        <w:t xml:space="preserve"> | #ChildrensLaureate | </w:t>
      </w:r>
      <w:hyperlink r:id="rId16" w:history="1">
        <w:r w:rsidR="00AB4CD8" w:rsidRPr="00EB31AA">
          <w:rPr>
            <w:rStyle w:val="Hyperlink"/>
            <w:rFonts w:asciiTheme="minorHAnsi" w:hAnsiTheme="minorHAnsi" w:cstheme="minorHAnsi"/>
            <w:b/>
            <w:bCs/>
            <w:color w:val="auto"/>
            <w:sz w:val="22"/>
            <w:szCs w:val="22"/>
          </w:rPr>
          <w:t>Images &amp; Info</w:t>
        </w:r>
      </w:hyperlink>
    </w:p>
    <w:p w14:paraId="3DD98AE7" w14:textId="4BAEACE1" w:rsidR="00B21619" w:rsidRPr="00EB31AA" w:rsidRDefault="00B21619" w:rsidP="001B3346">
      <w:pPr>
        <w:ind w:left="-567" w:right="-472"/>
        <w:jc w:val="both"/>
        <w:rPr>
          <w:rFonts w:ascii="Calibri" w:eastAsia="Calibri" w:hAnsi="Calibri" w:cs="Calibri"/>
          <w:b/>
          <w:sz w:val="22"/>
          <w:szCs w:val="22"/>
          <w:u w:val="single"/>
        </w:rPr>
      </w:pPr>
    </w:p>
    <w:p w14:paraId="6F9EEC14" w14:textId="01CC98A6" w:rsidR="00AA7029" w:rsidRPr="00EB31AA" w:rsidRDefault="00AB4CD8" w:rsidP="00837E62">
      <w:pPr>
        <w:ind w:left="-567" w:right="-472"/>
        <w:jc w:val="both"/>
        <w:rPr>
          <w:rFonts w:ascii="Calibri" w:eastAsia="Calibri" w:hAnsi="Calibri" w:cs="Calibri"/>
          <w:bCs/>
          <w:sz w:val="22"/>
          <w:szCs w:val="22"/>
        </w:rPr>
      </w:pPr>
      <w:r w:rsidRPr="00EB31AA">
        <w:rPr>
          <w:rFonts w:ascii="Calibri" w:eastAsia="Calibri" w:hAnsi="Calibri" w:cs="Calibri"/>
          <w:b/>
          <w:sz w:val="22"/>
          <w:szCs w:val="22"/>
        </w:rPr>
        <w:t xml:space="preserve">London, </w:t>
      </w:r>
      <w:r w:rsidR="00580C7C" w:rsidRPr="00EB31AA">
        <w:rPr>
          <w:rFonts w:ascii="Calibri" w:eastAsia="Calibri" w:hAnsi="Calibri" w:cs="Calibri"/>
          <w:b/>
          <w:sz w:val="22"/>
          <w:szCs w:val="22"/>
        </w:rPr>
        <w:t>7</w:t>
      </w:r>
      <w:r w:rsidR="00EE7F2B" w:rsidRPr="00EB31AA">
        <w:rPr>
          <w:rFonts w:ascii="Calibri" w:eastAsia="Calibri" w:hAnsi="Calibri" w:cs="Calibri"/>
          <w:b/>
          <w:sz w:val="22"/>
          <w:szCs w:val="22"/>
        </w:rPr>
        <w:t xml:space="preserve"> June</w:t>
      </w:r>
      <w:r w:rsidR="001B3346" w:rsidRPr="00EB31AA">
        <w:rPr>
          <w:rFonts w:ascii="Calibri" w:eastAsia="Calibri" w:hAnsi="Calibri" w:cs="Calibri"/>
          <w:b/>
          <w:sz w:val="22"/>
          <w:szCs w:val="22"/>
        </w:rPr>
        <w:t xml:space="preserve"> </w:t>
      </w:r>
      <w:r w:rsidRPr="00EB31AA">
        <w:rPr>
          <w:rFonts w:ascii="Calibri" w:eastAsia="Calibri" w:hAnsi="Calibri" w:cs="Calibri"/>
          <w:b/>
          <w:sz w:val="22"/>
          <w:szCs w:val="22"/>
        </w:rPr>
        <w:t>2023:</w:t>
      </w:r>
      <w:r w:rsidRPr="00EB31AA">
        <w:rPr>
          <w:rFonts w:ascii="Calibri" w:eastAsia="Calibri" w:hAnsi="Calibri" w:cs="Calibri"/>
          <w:bCs/>
          <w:sz w:val="22"/>
          <w:szCs w:val="22"/>
        </w:rPr>
        <w:t xml:space="preserve"> Waterstones Children’s Laureate 2022-2024, Joseph Coelho, </w:t>
      </w:r>
      <w:r w:rsidR="00AA6EF0" w:rsidRPr="00EB31AA">
        <w:rPr>
          <w:rFonts w:ascii="Calibri" w:eastAsia="Calibri" w:hAnsi="Calibri" w:cs="Calibri"/>
          <w:bCs/>
          <w:sz w:val="22"/>
          <w:szCs w:val="22"/>
        </w:rPr>
        <w:t xml:space="preserve">has </w:t>
      </w:r>
      <w:r w:rsidRPr="00EB31AA">
        <w:rPr>
          <w:rFonts w:ascii="Calibri" w:eastAsia="Calibri" w:hAnsi="Calibri" w:cs="Calibri"/>
          <w:bCs/>
          <w:sz w:val="22"/>
          <w:szCs w:val="22"/>
        </w:rPr>
        <w:t xml:space="preserve">revealed details for a new </w:t>
      </w:r>
      <w:r w:rsidR="00863FF9" w:rsidRPr="00EB31AA">
        <w:rPr>
          <w:rFonts w:ascii="Calibri" w:eastAsia="Calibri" w:hAnsi="Calibri" w:cs="Calibri"/>
          <w:bCs/>
          <w:sz w:val="22"/>
          <w:szCs w:val="22"/>
        </w:rPr>
        <w:t>project</w:t>
      </w:r>
      <w:r w:rsidRPr="00EB31AA">
        <w:rPr>
          <w:rFonts w:ascii="Calibri" w:eastAsia="Calibri" w:hAnsi="Calibri" w:cs="Calibri"/>
          <w:bCs/>
          <w:sz w:val="22"/>
          <w:szCs w:val="22"/>
        </w:rPr>
        <w:t xml:space="preserve"> </w:t>
      </w:r>
      <w:r w:rsidR="00AA7029" w:rsidRPr="00EB31AA">
        <w:rPr>
          <w:rFonts w:ascii="Calibri" w:eastAsia="Calibri" w:hAnsi="Calibri" w:cs="Calibri"/>
          <w:bCs/>
          <w:sz w:val="22"/>
          <w:szCs w:val="22"/>
        </w:rPr>
        <w:t xml:space="preserve">with a mission to ensure that every child can see themselves as a storyteller. </w:t>
      </w:r>
    </w:p>
    <w:p w14:paraId="2DD0DE1A" w14:textId="36E07CE6" w:rsidR="002A50F1" w:rsidRPr="00EB31AA" w:rsidRDefault="002A50F1" w:rsidP="002A50F1">
      <w:pPr>
        <w:ind w:right="-472"/>
        <w:jc w:val="both"/>
        <w:rPr>
          <w:rFonts w:ascii="Calibri" w:eastAsia="Calibri" w:hAnsi="Calibri" w:cs="Calibri"/>
          <w:bCs/>
          <w:sz w:val="22"/>
          <w:szCs w:val="22"/>
        </w:rPr>
      </w:pPr>
    </w:p>
    <w:p w14:paraId="5878ADD8" w14:textId="633EB90F" w:rsidR="00AB0EFA" w:rsidRPr="00EB31AA" w:rsidRDefault="00B23318" w:rsidP="00AB0EFA">
      <w:pPr>
        <w:ind w:left="-567" w:right="-472"/>
        <w:jc w:val="both"/>
        <w:rPr>
          <w:rFonts w:ascii="Calibri" w:eastAsia="Calibri" w:hAnsi="Calibri" w:cs="Calibri"/>
          <w:bCs/>
          <w:sz w:val="22"/>
          <w:szCs w:val="22"/>
        </w:rPr>
      </w:pPr>
      <w:r w:rsidRPr="00EB31AA">
        <w:rPr>
          <w:rFonts w:ascii="Calibri" w:eastAsia="Calibri" w:hAnsi="Calibri" w:cs="Calibri"/>
          <w:bCs/>
          <w:sz w:val="22"/>
          <w:szCs w:val="22"/>
        </w:rPr>
        <w:t xml:space="preserve">Launching in the autumn, </w:t>
      </w:r>
      <w:r w:rsidR="00AB0EFA" w:rsidRPr="00EB31AA">
        <w:rPr>
          <w:rFonts w:ascii="Calibri" w:eastAsia="Calibri" w:hAnsi="Calibri" w:cs="Calibri"/>
          <w:bCs/>
          <w:sz w:val="22"/>
          <w:szCs w:val="22"/>
        </w:rPr>
        <w:t>‘Bookmaker Like You’ will highlight the artistry of creatives from under-represented communities and backgrounds – with a particular focus on new and emerging talent – showcasing the exceptional skill that brings a story to life. Through this showcase, the project will introduce children to a range of bookmakers that truly reflect everyone in our diverse society – so that every child can see themselves as a ‘bookmaker’.</w:t>
      </w:r>
    </w:p>
    <w:p w14:paraId="5D246662" w14:textId="77777777" w:rsidR="00AB0EFA" w:rsidRPr="00EB31AA" w:rsidRDefault="00AB0EFA" w:rsidP="002A50F1">
      <w:pPr>
        <w:ind w:right="-472"/>
        <w:jc w:val="both"/>
        <w:rPr>
          <w:rFonts w:ascii="Calibri" w:eastAsia="Calibri" w:hAnsi="Calibri" w:cs="Calibri"/>
          <w:bCs/>
          <w:sz w:val="22"/>
          <w:szCs w:val="22"/>
        </w:rPr>
      </w:pPr>
    </w:p>
    <w:p w14:paraId="50F64784" w14:textId="77777777" w:rsidR="008520A4" w:rsidRPr="00EB31AA" w:rsidRDefault="002A50F1" w:rsidP="008520A4">
      <w:pPr>
        <w:ind w:left="-567" w:right="-472"/>
        <w:jc w:val="both"/>
        <w:rPr>
          <w:rFonts w:ascii="Calibri" w:eastAsia="Calibri" w:hAnsi="Calibri" w:cs="Calibri"/>
          <w:bCs/>
          <w:sz w:val="22"/>
          <w:szCs w:val="22"/>
        </w:rPr>
      </w:pPr>
      <w:r w:rsidRPr="00EB31AA">
        <w:rPr>
          <w:rFonts w:ascii="Calibri" w:eastAsia="Calibri" w:hAnsi="Calibri" w:cs="Calibri"/>
          <w:bCs/>
          <w:sz w:val="22"/>
          <w:szCs w:val="22"/>
        </w:rPr>
        <w:t>Whilst Joseph Coelho is n</w:t>
      </w:r>
      <w:r w:rsidR="006F075E" w:rsidRPr="00EB31AA">
        <w:rPr>
          <w:rFonts w:ascii="Calibri" w:eastAsia="Calibri" w:hAnsi="Calibri" w:cs="Calibri"/>
          <w:bCs/>
          <w:sz w:val="22"/>
          <w:szCs w:val="22"/>
        </w:rPr>
        <w:t xml:space="preserve">ow an award-winning performance poet, </w:t>
      </w:r>
      <w:proofErr w:type="gramStart"/>
      <w:r w:rsidR="006F075E" w:rsidRPr="00EB31AA">
        <w:rPr>
          <w:rFonts w:ascii="Calibri" w:eastAsia="Calibri" w:hAnsi="Calibri" w:cs="Calibri"/>
          <w:bCs/>
          <w:sz w:val="22"/>
          <w:szCs w:val="22"/>
        </w:rPr>
        <w:t>playwright</w:t>
      </w:r>
      <w:proofErr w:type="gramEnd"/>
      <w:r w:rsidR="006F075E" w:rsidRPr="00EB31AA">
        <w:rPr>
          <w:rFonts w:ascii="Calibri" w:eastAsia="Calibri" w:hAnsi="Calibri" w:cs="Calibri"/>
          <w:bCs/>
          <w:sz w:val="22"/>
          <w:szCs w:val="22"/>
        </w:rPr>
        <w:t xml:space="preserve"> and children’s author – acclaimed for work including the </w:t>
      </w:r>
      <w:r w:rsidR="006F075E" w:rsidRPr="00EB31AA">
        <w:rPr>
          <w:rFonts w:ascii="Calibri" w:eastAsia="Calibri" w:hAnsi="Calibri" w:cs="Calibri"/>
          <w:bCs/>
          <w:i/>
          <w:iCs/>
          <w:sz w:val="22"/>
          <w:szCs w:val="22"/>
        </w:rPr>
        <w:t>Luna Loves</w:t>
      </w:r>
      <w:r w:rsidR="006F075E" w:rsidRPr="00EB31AA">
        <w:rPr>
          <w:rFonts w:ascii="Calibri" w:eastAsia="Calibri" w:hAnsi="Calibri" w:cs="Calibri"/>
          <w:bCs/>
          <w:sz w:val="22"/>
          <w:szCs w:val="22"/>
        </w:rPr>
        <w:t xml:space="preserve"> picture books, middle grade series </w:t>
      </w:r>
      <w:r w:rsidR="006F075E" w:rsidRPr="00EB31AA">
        <w:rPr>
          <w:rFonts w:ascii="Calibri" w:eastAsia="Calibri" w:hAnsi="Calibri" w:cs="Calibri"/>
          <w:bCs/>
          <w:i/>
          <w:iCs/>
          <w:sz w:val="22"/>
          <w:szCs w:val="22"/>
        </w:rPr>
        <w:t>Fairy Tales Gone Bad</w:t>
      </w:r>
      <w:r w:rsidR="006F075E" w:rsidRPr="00EB31AA">
        <w:rPr>
          <w:rFonts w:ascii="Calibri" w:eastAsia="Calibri" w:hAnsi="Calibri" w:cs="Calibri"/>
          <w:bCs/>
          <w:sz w:val="22"/>
          <w:szCs w:val="22"/>
        </w:rPr>
        <w:t xml:space="preserve">, YA verse novel </w:t>
      </w:r>
      <w:r w:rsidR="006F075E" w:rsidRPr="00EB31AA">
        <w:rPr>
          <w:rFonts w:ascii="Calibri" w:eastAsia="Calibri" w:hAnsi="Calibri" w:cs="Calibri"/>
          <w:bCs/>
          <w:i/>
          <w:iCs/>
          <w:sz w:val="22"/>
          <w:szCs w:val="22"/>
        </w:rPr>
        <w:t>The Girl Who Became a Tree</w:t>
      </w:r>
      <w:r w:rsidR="006F075E" w:rsidRPr="00EB31AA">
        <w:rPr>
          <w:rFonts w:ascii="Calibri" w:eastAsia="Calibri" w:hAnsi="Calibri" w:cs="Calibri"/>
          <w:bCs/>
          <w:sz w:val="22"/>
          <w:szCs w:val="22"/>
        </w:rPr>
        <w:t xml:space="preserve">, as well as poetry collections for all ages including </w:t>
      </w:r>
      <w:r w:rsidR="006F075E" w:rsidRPr="00EB31AA">
        <w:rPr>
          <w:rFonts w:ascii="Calibri" w:eastAsia="Calibri" w:hAnsi="Calibri" w:cs="Calibri"/>
          <w:bCs/>
          <w:i/>
          <w:iCs/>
          <w:sz w:val="22"/>
          <w:szCs w:val="22"/>
        </w:rPr>
        <w:t>Overheard in a Tower Block</w:t>
      </w:r>
      <w:r w:rsidR="006F075E" w:rsidRPr="00EB31AA">
        <w:rPr>
          <w:rFonts w:ascii="Calibri" w:eastAsia="Calibri" w:hAnsi="Calibri" w:cs="Calibri"/>
          <w:bCs/>
          <w:sz w:val="22"/>
          <w:szCs w:val="22"/>
        </w:rPr>
        <w:t xml:space="preserve"> and </w:t>
      </w:r>
      <w:r w:rsidR="006F075E" w:rsidRPr="00EB31AA">
        <w:rPr>
          <w:rFonts w:ascii="Calibri" w:eastAsia="Calibri" w:hAnsi="Calibri" w:cs="Calibri"/>
          <w:bCs/>
          <w:i/>
          <w:iCs/>
          <w:sz w:val="22"/>
          <w:szCs w:val="22"/>
        </w:rPr>
        <w:t>Poems Aloud</w:t>
      </w:r>
      <w:r w:rsidR="006F075E" w:rsidRPr="00EB31AA">
        <w:rPr>
          <w:rFonts w:ascii="Calibri" w:eastAsia="Calibri" w:hAnsi="Calibri" w:cs="Calibri"/>
          <w:bCs/>
          <w:sz w:val="22"/>
          <w:szCs w:val="22"/>
        </w:rPr>
        <w:t xml:space="preserve"> – </w:t>
      </w:r>
      <w:r w:rsidRPr="00EB31AA">
        <w:rPr>
          <w:rFonts w:ascii="Calibri" w:eastAsia="Calibri" w:hAnsi="Calibri" w:cs="Calibri"/>
          <w:bCs/>
          <w:sz w:val="22"/>
          <w:szCs w:val="22"/>
        </w:rPr>
        <w:t xml:space="preserve">for a long time this dream was beyond anything his younger self could have imagined. </w:t>
      </w:r>
    </w:p>
    <w:p w14:paraId="528B154F" w14:textId="77777777" w:rsidR="008520A4" w:rsidRPr="00EB31AA" w:rsidRDefault="008520A4" w:rsidP="008520A4">
      <w:pPr>
        <w:ind w:left="-567" w:right="-472"/>
        <w:jc w:val="both"/>
        <w:rPr>
          <w:rFonts w:ascii="Calibri" w:eastAsia="Calibri" w:hAnsi="Calibri" w:cs="Calibri"/>
          <w:bCs/>
          <w:sz w:val="22"/>
          <w:szCs w:val="22"/>
        </w:rPr>
      </w:pPr>
    </w:p>
    <w:p w14:paraId="59CC9AF0" w14:textId="53FB60AB" w:rsidR="002A50F1" w:rsidRPr="00EB31AA" w:rsidRDefault="002A50F1" w:rsidP="008520A4">
      <w:pPr>
        <w:ind w:left="-567" w:right="-472"/>
        <w:jc w:val="both"/>
        <w:rPr>
          <w:rFonts w:ascii="Calibri" w:eastAsia="Calibri" w:hAnsi="Calibri" w:cs="Calibri"/>
          <w:bCs/>
          <w:sz w:val="22"/>
          <w:szCs w:val="22"/>
        </w:rPr>
      </w:pPr>
      <w:r w:rsidRPr="00EB31AA">
        <w:rPr>
          <w:rFonts w:ascii="Calibri" w:eastAsia="Calibri" w:hAnsi="Calibri" w:cs="Calibri"/>
          <w:bCs/>
          <w:sz w:val="22"/>
          <w:szCs w:val="22"/>
        </w:rPr>
        <w:t xml:space="preserve">The ‘Bookmaker Like You’ celebration will introduce children to </w:t>
      </w:r>
      <w:r w:rsidR="00C65A65" w:rsidRPr="00EB31AA">
        <w:rPr>
          <w:rFonts w:ascii="Calibri" w:eastAsia="Calibri" w:hAnsi="Calibri" w:cs="Calibri"/>
          <w:bCs/>
          <w:sz w:val="22"/>
          <w:szCs w:val="22"/>
        </w:rPr>
        <w:t>a</w:t>
      </w:r>
      <w:r w:rsidRPr="00EB31AA">
        <w:rPr>
          <w:rFonts w:ascii="Calibri" w:eastAsia="Calibri" w:hAnsi="Calibri" w:cs="Calibri"/>
          <w:bCs/>
          <w:sz w:val="22"/>
          <w:szCs w:val="22"/>
        </w:rPr>
        <w:t xml:space="preserve"> huge variety of inspirational bookmakers</w:t>
      </w:r>
      <w:r w:rsidR="00932C2A" w:rsidRPr="00EB31AA">
        <w:rPr>
          <w:rFonts w:ascii="Calibri" w:eastAsia="Calibri" w:hAnsi="Calibri" w:cs="Calibri"/>
          <w:bCs/>
          <w:sz w:val="22"/>
          <w:szCs w:val="22"/>
        </w:rPr>
        <w:t xml:space="preserve"> and</w:t>
      </w:r>
      <w:r w:rsidRPr="00EB31AA">
        <w:rPr>
          <w:rFonts w:ascii="Calibri" w:eastAsia="Calibri" w:hAnsi="Calibri" w:cs="Calibri"/>
          <w:bCs/>
          <w:sz w:val="22"/>
          <w:szCs w:val="22"/>
        </w:rPr>
        <w:t xml:space="preserve"> inclusive stories that reflect themselves and the world around them. By diversifying bookshelves, Coelho hopes that every single child </w:t>
      </w:r>
      <w:r w:rsidR="00C65A65" w:rsidRPr="00EB31AA">
        <w:rPr>
          <w:rFonts w:ascii="Calibri" w:eastAsia="Calibri" w:hAnsi="Calibri" w:cs="Calibri"/>
          <w:bCs/>
          <w:sz w:val="22"/>
          <w:szCs w:val="22"/>
        </w:rPr>
        <w:t>can</w:t>
      </w:r>
      <w:r w:rsidRPr="00EB31AA">
        <w:rPr>
          <w:rFonts w:ascii="Calibri" w:eastAsia="Calibri" w:hAnsi="Calibri" w:cs="Calibri"/>
          <w:bCs/>
          <w:sz w:val="22"/>
          <w:szCs w:val="22"/>
        </w:rPr>
        <w:t xml:space="preserve"> see themselves as a </w:t>
      </w:r>
      <w:r w:rsidR="00C65A65" w:rsidRPr="00EB31AA">
        <w:rPr>
          <w:rFonts w:ascii="Calibri" w:eastAsia="Calibri" w:hAnsi="Calibri" w:cs="Calibri"/>
          <w:bCs/>
          <w:sz w:val="22"/>
          <w:szCs w:val="22"/>
        </w:rPr>
        <w:t>storyteller:</w:t>
      </w:r>
    </w:p>
    <w:p w14:paraId="4AB53CF7" w14:textId="77777777" w:rsidR="00C65A65" w:rsidRPr="00EB31AA" w:rsidRDefault="00C65A65" w:rsidP="00C65A65">
      <w:pPr>
        <w:ind w:left="-567" w:right="-472"/>
        <w:jc w:val="both"/>
        <w:rPr>
          <w:rFonts w:ascii="Calibri" w:eastAsia="Calibri" w:hAnsi="Calibri" w:cs="Calibri"/>
          <w:bCs/>
          <w:i/>
          <w:iCs/>
          <w:sz w:val="22"/>
          <w:szCs w:val="22"/>
        </w:rPr>
      </w:pPr>
    </w:p>
    <w:p w14:paraId="4551F977" w14:textId="471EEB50" w:rsidR="002A50F1" w:rsidRPr="00EB31AA" w:rsidRDefault="00A81A96" w:rsidP="00C65A65">
      <w:pPr>
        <w:ind w:left="-567" w:right="-472"/>
        <w:jc w:val="both"/>
        <w:rPr>
          <w:rFonts w:ascii="Calibri" w:eastAsia="Calibri" w:hAnsi="Calibri" w:cs="Calibri"/>
          <w:bCs/>
          <w:i/>
          <w:iCs/>
          <w:sz w:val="22"/>
          <w:szCs w:val="22"/>
        </w:rPr>
      </w:pPr>
      <w:r w:rsidRPr="00EB31AA">
        <w:rPr>
          <w:rFonts w:ascii="Calibri" w:eastAsia="Calibri" w:hAnsi="Calibri" w:cs="Calibri"/>
          <w:bCs/>
          <w:i/>
          <w:iCs/>
          <w:sz w:val="22"/>
          <w:szCs w:val="22"/>
        </w:rPr>
        <w:t xml:space="preserve">“I have loved reading and writing for as long as I can remember, but it never occurred to me that </w:t>
      </w:r>
      <w:r w:rsidR="00C65A65" w:rsidRPr="00EB31AA">
        <w:rPr>
          <w:rFonts w:ascii="Calibri" w:eastAsia="Calibri" w:hAnsi="Calibri" w:cs="Calibri"/>
          <w:bCs/>
          <w:i/>
          <w:iCs/>
          <w:sz w:val="22"/>
          <w:szCs w:val="22"/>
        </w:rPr>
        <w:t>this</w:t>
      </w:r>
      <w:r w:rsidRPr="00EB31AA">
        <w:rPr>
          <w:rFonts w:ascii="Calibri" w:eastAsia="Calibri" w:hAnsi="Calibri" w:cs="Calibri"/>
          <w:bCs/>
          <w:i/>
          <w:iCs/>
          <w:sz w:val="22"/>
          <w:szCs w:val="22"/>
        </w:rPr>
        <w:t xml:space="preserve"> could be </w:t>
      </w:r>
      <w:r w:rsidR="00C65A65" w:rsidRPr="00EB31AA">
        <w:rPr>
          <w:rFonts w:ascii="Calibri" w:eastAsia="Calibri" w:hAnsi="Calibri" w:cs="Calibri"/>
          <w:bCs/>
          <w:i/>
          <w:iCs/>
          <w:sz w:val="22"/>
          <w:szCs w:val="22"/>
        </w:rPr>
        <w:t xml:space="preserve">a </w:t>
      </w:r>
      <w:r w:rsidRPr="00EB31AA">
        <w:rPr>
          <w:rFonts w:ascii="Calibri" w:eastAsia="Calibri" w:hAnsi="Calibri" w:cs="Calibri"/>
          <w:bCs/>
          <w:i/>
          <w:iCs/>
          <w:sz w:val="22"/>
          <w:szCs w:val="22"/>
        </w:rPr>
        <w:t>job</w:t>
      </w:r>
      <w:r w:rsidR="00C65A65" w:rsidRPr="00EB31AA">
        <w:rPr>
          <w:rFonts w:ascii="Calibri" w:eastAsia="Calibri" w:hAnsi="Calibri" w:cs="Calibri"/>
          <w:bCs/>
          <w:i/>
          <w:iCs/>
          <w:sz w:val="22"/>
          <w:szCs w:val="22"/>
        </w:rPr>
        <w:t xml:space="preserve">, or </w:t>
      </w:r>
      <w:r w:rsidRPr="00EB31AA">
        <w:rPr>
          <w:rFonts w:ascii="Calibri" w:eastAsia="Calibri" w:hAnsi="Calibri" w:cs="Calibri"/>
          <w:bCs/>
          <w:i/>
          <w:iCs/>
          <w:sz w:val="22"/>
          <w:szCs w:val="22"/>
        </w:rPr>
        <w:t>become my career</w:t>
      </w:r>
      <w:r w:rsidR="00C65A65" w:rsidRPr="00EB31AA">
        <w:rPr>
          <w:rFonts w:ascii="Calibri" w:eastAsia="Calibri" w:hAnsi="Calibri" w:cs="Calibri"/>
          <w:bCs/>
          <w:i/>
          <w:iCs/>
          <w:sz w:val="22"/>
          <w:szCs w:val="22"/>
        </w:rPr>
        <w:t>, or shape my future</w:t>
      </w:r>
      <w:r w:rsidRPr="00EB31AA">
        <w:rPr>
          <w:rFonts w:ascii="Calibri" w:eastAsia="Calibri" w:hAnsi="Calibri" w:cs="Calibri"/>
          <w:bCs/>
          <w:i/>
          <w:iCs/>
          <w:sz w:val="22"/>
          <w:szCs w:val="22"/>
        </w:rPr>
        <w:t xml:space="preserve">. This </w:t>
      </w:r>
      <w:r w:rsidR="00C65A65" w:rsidRPr="00EB31AA">
        <w:rPr>
          <w:rFonts w:ascii="Calibri" w:eastAsia="Calibri" w:hAnsi="Calibri" w:cs="Calibri"/>
          <w:bCs/>
          <w:i/>
          <w:iCs/>
          <w:sz w:val="22"/>
          <w:szCs w:val="22"/>
        </w:rPr>
        <w:t xml:space="preserve">all </w:t>
      </w:r>
      <w:r w:rsidRPr="00EB31AA">
        <w:rPr>
          <w:rFonts w:ascii="Calibri" w:eastAsia="Calibri" w:hAnsi="Calibri" w:cs="Calibri"/>
          <w:bCs/>
          <w:i/>
          <w:iCs/>
          <w:sz w:val="22"/>
          <w:szCs w:val="22"/>
        </w:rPr>
        <w:t xml:space="preserve">changed when the late, great Jean </w:t>
      </w:r>
      <w:proofErr w:type="spellStart"/>
      <w:r w:rsidRPr="00EB31AA">
        <w:rPr>
          <w:rFonts w:ascii="Calibri" w:eastAsia="Calibri" w:hAnsi="Calibri" w:cs="Calibri"/>
          <w:bCs/>
          <w:i/>
          <w:iCs/>
          <w:sz w:val="22"/>
          <w:szCs w:val="22"/>
        </w:rPr>
        <w:t>Binta</w:t>
      </w:r>
      <w:proofErr w:type="spellEnd"/>
      <w:r w:rsidRPr="00EB31AA">
        <w:rPr>
          <w:rFonts w:ascii="Calibri" w:eastAsia="Calibri" w:hAnsi="Calibri" w:cs="Calibri"/>
          <w:bCs/>
          <w:i/>
          <w:iCs/>
          <w:sz w:val="22"/>
          <w:szCs w:val="22"/>
        </w:rPr>
        <w:t xml:space="preserve"> Breeze visited my school in Sixth Form. </w:t>
      </w:r>
      <w:r w:rsidR="00C65A65" w:rsidRPr="00EB31AA">
        <w:rPr>
          <w:rFonts w:ascii="Calibri" w:eastAsia="Calibri" w:hAnsi="Calibri" w:cs="Calibri"/>
          <w:bCs/>
          <w:i/>
          <w:iCs/>
          <w:sz w:val="22"/>
          <w:szCs w:val="22"/>
        </w:rPr>
        <w:t>It blew me away and at that moment I</w:t>
      </w:r>
      <w:r w:rsidRPr="00EB31AA">
        <w:rPr>
          <w:rFonts w:ascii="Calibri" w:eastAsia="Calibri" w:hAnsi="Calibri" w:cs="Calibri"/>
          <w:bCs/>
          <w:i/>
          <w:iCs/>
          <w:sz w:val="22"/>
          <w:szCs w:val="22"/>
        </w:rPr>
        <w:t xml:space="preserve"> realised that I could be a</w:t>
      </w:r>
      <w:r w:rsidR="00C65A65" w:rsidRPr="00EB31AA">
        <w:rPr>
          <w:rFonts w:ascii="Calibri" w:eastAsia="Calibri" w:hAnsi="Calibri" w:cs="Calibri"/>
          <w:bCs/>
          <w:i/>
          <w:iCs/>
          <w:sz w:val="22"/>
          <w:szCs w:val="22"/>
        </w:rPr>
        <w:t xml:space="preserve"> </w:t>
      </w:r>
      <w:r w:rsidRPr="00EB31AA">
        <w:rPr>
          <w:rFonts w:ascii="Calibri" w:eastAsia="Calibri" w:hAnsi="Calibri" w:cs="Calibri"/>
          <w:bCs/>
          <w:i/>
          <w:iCs/>
          <w:sz w:val="22"/>
          <w:szCs w:val="22"/>
        </w:rPr>
        <w:t>writer</w:t>
      </w:r>
      <w:r w:rsidR="00C65A65" w:rsidRPr="00EB31AA">
        <w:rPr>
          <w:rFonts w:ascii="Calibri" w:eastAsia="Calibri" w:hAnsi="Calibri" w:cs="Calibri"/>
          <w:bCs/>
          <w:i/>
          <w:iCs/>
          <w:sz w:val="22"/>
          <w:szCs w:val="22"/>
        </w:rPr>
        <w:t xml:space="preserve"> too</w:t>
      </w:r>
      <w:r w:rsidRPr="00EB31AA">
        <w:rPr>
          <w:rFonts w:ascii="Calibri" w:eastAsia="Calibri" w:hAnsi="Calibri" w:cs="Calibri"/>
          <w:bCs/>
          <w:i/>
          <w:iCs/>
          <w:sz w:val="22"/>
          <w:szCs w:val="22"/>
        </w:rPr>
        <w:t>, that I could be a poet.</w:t>
      </w:r>
      <w:r w:rsidR="00C65A65" w:rsidRPr="00EB31AA">
        <w:rPr>
          <w:rFonts w:ascii="Calibri" w:eastAsia="Calibri" w:hAnsi="Calibri" w:cs="Calibri"/>
          <w:bCs/>
          <w:i/>
          <w:iCs/>
          <w:sz w:val="22"/>
          <w:szCs w:val="22"/>
        </w:rPr>
        <w:t xml:space="preserve"> At the heart of ‘Bookmaker Like You’ is a celebration of the staggering talent across the publishing industry, </w:t>
      </w:r>
      <w:r w:rsidR="00C65A65" w:rsidRPr="00EB31AA">
        <w:rPr>
          <w:rFonts w:ascii="Calibri" w:eastAsia="Calibri" w:hAnsi="Calibri" w:cs="Calibri"/>
          <w:bCs/>
          <w:i/>
          <w:iCs/>
          <w:sz w:val="22"/>
          <w:szCs w:val="22"/>
        </w:rPr>
        <w:lastRenderedPageBreak/>
        <w:t xml:space="preserve">and it’s also an opportunity for me to </w:t>
      </w:r>
      <w:r w:rsidR="008520A4" w:rsidRPr="00EB31AA">
        <w:rPr>
          <w:rFonts w:ascii="Calibri" w:eastAsia="Calibri" w:hAnsi="Calibri" w:cs="Calibri"/>
          <w:bCs/>
          <w:i/>
          <w:iCs/>
          <w:sz w:val="22"/>
          <w:szCs w:val="22"/>
        </w:rPr>
        <w:t>tell</w:t>
      </w:r>
      <w:r w:rsidR="00C65A65" w:rsidRPr="00EB31AA">
        <w:rPr>
          <w:rFonts w:ascii="Calibri" w:eastAsia="Calibri" w:hAnsi="Calibri" w:cs="Calibri"/>
          <w:bCs/>
          <w:i/>
          <w:iCs/>
          <w:sz w:val="22"/>
          <w:szCs w:val="22"/>
        </w:rPr>
        <w:t xml:space="preserve"> other people </w:t>
      </w:r>
      <w:r w:rsidR="008520A4" w:rsidRPr="00EB31AA">
        <w:rPr>
          <w:rFonts w:ascii="Calibri" w:eastAsia="Calibri" w:hAnsi="Calibri" w:cs="Calibri"/>
          <w:bCs/>
          <w:i/>
          <w:iCs/>
          <w:sz w:val="22"/>
          <w:szCs w:val="22"/>
        </w:rPr>
        <w:t>what I’d go back in time to tell little Joe:</w:t>
      </w:r>
      <w:r w:rsidR="00C65A65" w:rsidRPr="00EB31AA">
        <w:rPr>
          <w:rFonts w:ascii="Calibri" w:eastAsia="Calibri" w:hAnsi="Calibri" w:cs="Calibri"/>
          <w:bCs/>
          <w:i/>
          <w:iCs/>
          <w:sz w:val="22"/>
          <w:szCs w:val="22"/>
        </w:rPr>
        <w:t xml:space="preserve"> that their voice is valid, that their words are waiting to be heard</w:t>
      </w:r>
      <w:r w:rsidR="008520A4" w:rsidRPr="00EB31AA">
        <w:rPr>
          <w:rFonts w:ascii="Calibri" w:eastAsia="Calibri" w:hAnsi="Calibri" w:cs="Calibri"/>
          <w:bCs/>
          <w:i/>
          <w:iCs/>
          <w:sz w:val="22"/>
          <w:szCs w:val="22"/>
        </w:rPr>
        <w:t>, that they can write their own story.”</w:t>
      </w:r>
    </w:p>
    <w:p w14:paraId="61B868CB" w14:textId="77777777" w:rsidR="00932C2A" w:rsidRPr="00EB31AA" w:rsidRDefault="00932C2A" w:rsidP="00AB0EFA">
      <w:pPr>
        <w:ind w:right="-472"/>
        <w:jc w:val="both"/>
        <w:rPr>
          <w:rFonts w:ascii="Calibri" w:eastAsia="Calibri" w:hAnsi="Calibri" w:cs="Calibri"/>
          <w:bCs/>
          <w:sz w:val="22"/>
          <w:szCs w:val="22"/>
        </w:rPr>
      </w:pPr>
    </w:p>
    <w:p w14:paraId="7A992C27" w14:textId="25D64D86" w:rsidR="00932C2A" w:rsidRPr="00EB31AA" w:rsidRDefault="00932C2A" w:rsidP="00932C2A">
      <w:pPr>
        <w:ind w:left="-567" w:right="-472"/>
        <w:jc w:val="both"/>
        <w:rPr>
          <w:rFonts w:asciiTheme="minorHAnsi" w:hAnsiTheme="minorHAnsi" w:cstheme="minorBidi"/>
          <w:sz w:val="22"/>
          <w:szCs w:val="22"/>
          <w:lang w:eastAsia="en-US"/>
        </w:rPr>
      </w:pPr>
      <w:r w:rsidRPr="00EB31AA">
        <w:rPr>
          <w:rFonts w:ascii="Calibri" w:eastAsia="Calibri" w:hAnsi="Calibri" w:cs="Calibri"/>
          <w:bCs/>
          <w:sz w:val="22"/>
          <w:szCs w:val="22"/>
        </w:rPr>
        <w:t xml:space="preserve">Coelho’s ‘Bookmaker Like You’ project will celebrate authors and illustrators from under-represented communities and backgrounds through a variety </w:t>
      </w:r>
      <w:r w:rsidR="00A70E72" w:rsidRPr="00EB31AA">
        <w:rPr>
          <w:rFonts w:ascii="Calibri" w:eastAsia="Calibri" w:hAnsi="Calibri" w:cs="Calibri"/>
          <w:bCs/>
          <w:sz w:val="22"/>
          <w:szCs w:val="22"/>
        </w:rPr>
        <w:t xml:space="preserve">of </w:t>
      </w:r>
      <w:r w:rsidRPr="00EB31AA">
        <w:rPr>
          <w:rFonts w:ascii="Calibri" w:eastAsia="Calibri" w:hAnsi="Calibri" w:cs="Calibri"/>
          <w:bCs/>
          <w:sz w:val="22"/>
          <w:szCs w:val="22"/>
        </w:rPr>
        <w:t>festival events, interviews, social media takeovers, and a partnership with BookTrust Represents</w:t>
      </w:r>
      <w:r w:rsidR="0081090B" w:rsidRPr="00EB31AA">
        <w:rPr>
          <w:rFonts w:ascii="Calibri" w:eastAsia="Calibri" w:hAnsi="Calibri" w:cs="Calibri"/>
          <w:bCs/>
          <w:sz w:val="22"/>
          <w:szCs w:val="22"/>
        </w:rPr>
        <w:t xml:space="preserve"> including a virtual schools visit in Spring 2024</w:t>
      </w:r>
      <w:r w:rsidRPr="00EB31AA">
        <w:rPr>
          <w:rFonts w:ascii="Calibri" w:eastAsia="Calibri" w:hAnsi="Calibri" w:cs="Calibri"/>
          <w:bCs/>
          <w:sz w:val="22"/>
          <w:szCs w:val="22"/>
        </w:rPr>
        <w:t xml:space="preserve">. The project will run across his remaining tenure </w:t>
      </w:r>
      <w:r w:rsidR="00A70E72" w:rsidRPr="00EB31AA">
        <w:rPr>
          <w:rFonts w:ascii="Calibri" w:eastAsia="Calibri" w:hAnsi="Calibri" w:cs="Calibri"/>
          <w:bCs/>
          <w:sz w:val="22"/>
          <w:szCs w:val="22"/>
        </w:rPr>
        <w:t xml:space="preserve">as </w:t>
      </w:r>
      <w:r w:rsidRPr="00EB31AA">
        <w:rPr>
          <w:rFonts w:ascii="Calibri" w:eastAsia="Calibri" w:hAnsi="Calibri" w:cs="Calibri"/>
          <w:bCs/>
          <w:sz w:val="22"/>
          <w:szCs w:val="22"/>
        </w:rPr>
        <w:t>Waterstones Children’s Laureate – the foremost representative of children’s literature, which is managed by BookTrust</w:t>
      </w:r>
      <w:r w:rsidRPr="00EB31AA">
        <w:rPr>
          <w:rFonts w:asciiTheme="minorHAnsi" w:hAnsiTheme="minorHAnsi" w:cstheme="minorBidi"/>
          <w:sz w:val="22"/>
          <w:szCs w:val="22"/>
        </w:rPr>
        <w:t xml:space="preserve">, </w:t>
      </w:r>
      <w:r w:rsidRPr="00EB31AA">
        <w:rPr>
          <w:rFonts w:asciiTheme="minorHAnsi" w:hAnsiTheme="minorHAnsi" w:cstheme="minorBidi"/>
          <w:sz w:val="22"/>
          <w:szCs w:val="22"/>
          <w:lang w:eastAsia="en-US"/>
        </w:rPr>
        <w:t>the UK’s largest children’s reading charity.</w:t>
      </w:r>
    </w:p>
    <w:p w14:paraId="45971077" w14:textId="4F5F70AF" w:rsidR="00AB0EFA" w:rsidRPr="00EB31AA" w:rsidRDefault="00AB0EFA" w:rsidP="00932C2A">
      <w:pPr>
        <w:ind w:left="-567" w:right="-472"/>
        <w:jc w:val="both"/>
        <w:rPr>
          <w:rFonts w:asciiTheme="minorHAnsi" w:hAnsiTheme="minorHAnsi" w:cstheme="minorBidi"/>
          <w:sz w:val="22"/>
          <w:szCs w:val="22"/>
          <w:lang w:eastAsia="en-US"/>
        </w:rPr>
      </w:pPr>
    </w:p>
    <w:p w14:paraId="13050F2B" w14:textId="6C2C8E4C" w:rsidR="00AC5254" w:rsidRPr="00EB31AA" w:rsidRDefault="00AC5254" w:rsidP="00AC5254">
      <w:pPr>
        <w:ind w:left="-567" w:right="-472"/>
        <w:jc w:val="both"/>
        <w:rPr>
          <w:rFonts w:ascii="Calibri" w:hAnsi="Calibri" w:cs="Calibri"/>
          <w:bCs/>
          <w:sz w:val="22"/>
          <w:szCs w:val="22"/>
        </w:rPr>
      </w:pPr>
      <w:r w:rsidRPr="00EB31AA">
        <w:rPr>
          <w:rFonts w:asciiTheme="minorHAnsi" w:hAnsiTheme="minorHAnsi"/>
          <w:sz w:val="22"/>
          <w:szCs w:val="22"/>
          <w:lang w:eastAsia="en-US"/>
        </w:rPr>
        <w:t>‘Bookmaker Like You’ will launch with events at Bath Children’s Literature Festival (29 Sept –  8</w:t>
      </w:r>
      <w:r w:rsidRPr="00EB31AA">
        <w:rPr>
          <w:rFonts w:asciiTheme="minorHAnsi" w:hAnsiTheme="minorHAnsi"/>
          <w:sz w:val="22"/>
          <w:szCs w:val="22"/>
          <w:vertAlign w:val="superscript"/>
          <w:lang w:eastAsia="en-US"/>
        </w:rPr>
        <w:t xml:space="preserve"> </w:t>
      </w:r>
      <w:r w:rsidRPr="00EB31AA">
        <w:rPr>
          <w:rFonts w:asciiTheme="minorHAnsi" w:hAnsiTheme="minorHAnsi"/>
          <w:sz w:val="22"/>
          <w:szCs w:val="22"/>
          <w:lang w:eastAsia="en-US"/>
        </w:rPr>
        <w:t>October) and Reading is Magic Festival (2 – 6 October)</w:t>
      </w:r>
      <w:r w:rsidRPr="00EB31AA">
        <w:rPr>
          <w:rFonts w:ascii="Calibri" w:hAnsi="Calibri" w:cs="Calibri"/>
          <w:bCs/>
          <w:sz w:val="22"/>
          <w:szCs w:val="22"/>
        </w:rPr>
        <w:t>:</w:t>
      </w:r>
    </w:p>
    <w:p w14:paraId="2BB9C48A" w14:textId="77777777" w:rsidR="002A50F1" w:rsidRPr="00EB31AA" w:rsidRDefault="002A50F1" w:rsidP="002A50F1">
      <w:pPr>
        <w:ind w:left="-567" w:right="-472"/>
        <w:jc w:val="both"/>
        <w:rPr>
          <w:rFonts w:ascii="Calibri" w:eastAsia="Calibri" w:hAnsi="Calibri" w:cs="Calibri"/>
          <w:bCs/>
          <w:sz w:val="22"/>
          <w:szCs w:val="22"/>
        </w:rPr>
      </w:pPr>
    </w:p>
    <w:p w14:paraId="5B25CA94" w14:textId="3551A8E7" w:rsidR="00AC5254" w:rsidRPr="00EB31AA" w:rsidRDefault="00AC5254" w:rsidP="00AC5254">
      <w:pPr>
        <w:ind w:left="-567" w:right="-472"/>
        <w:jc w:val="both"/>
        <w:rPr>
          <w:rFonts w:ascii="Calibri" w:hAnsi="Calibri" w:cs="Calibri"/>
          <w:bCs/>
          <w:sz w:val="22"/>
          <w:szCs w:val="22"/>
        </w:rPr>
      </w:pPr>
      <w:r w:rsidRPr="00EB31AA">
        <w:rPr>
          <w:rFonts w:ascii="Calibri" w:hAnsi="Calibri" w:cs="Calibri"/>
          <w:bCs/>
          <w:sz w:val="22"/>
          <w:szCs w:val="22"/>
          <w:u w:val="single"/>
        </w:rPr>
        <w:t>Bath Children's Literature Festival (</w:t>
      </w:r>
      <w:hyperlink r:id="rId17" w:history="1">
        <w:r w:rsidRPr="00EB31AA">
          <w:rPr>
            <w:rStyle w:val="Hyperlink"/>
            <w:rFonts w:ascii="Calibri" w:hAnsi="Calibri" w:cs="Calibri"/>
            <w:bCs/>
            <w:color w:val="auto"/>
            <w:sz w:val="22"/>
            <w:szCs w:val="22"/>
          </w:rPr>
          <w:t>bathfestivals.org.uk</w:t>
        </w:r>
      </w:hyperlink>
      <w:r w:rsidRPr="00EB31AA">
        <w:rPr>
          <w:rFonts w:ascii="Calibri" w:hAnsi="Calibri" w:cs="Calibri"/>
          <w:bCs/>
          <w:sz w:val="22"/>
          <w:szCs w:val="22"/>
        </w:rPr>
        <w:t>)</w:t>
      </w:r>
    </w:p>
    <w:p w14:paraId="4FF6137F" w14:textId="4175265E" w:rsidR="00AC5254" w:rsidRPr="00EB31AA" w:rsidRDefault="00AC5254" w:rsidP="00AC5254">
      <w:pPr>
        <w:ind w:left="-567" w:right="-472"/>
        <w:jc w:val="both"/>
        <w:rPr>
          <w:rFonts w:ascii="Calibri" w:hAnsi="Calibri" w:cs="Calibri"/>
          <w:bCs/>
          <w:sz w:val="22"/>
          <w:szCs w:val="22"/>
        </w:rPr>
      </w:pPr>
      <w:r w:rsidRPr="00EB31AA">
        <w:rPr>
          <w:rFonts w:ascii="Calibri" w:hAnsi="Calibri" w:cs="Calibri"/>
          <w:bCs/>
          <w:sz w:val="22"/>
          <w:szCs w:val="22"/>
        </w:rPr>
        <w:t>Friday 29 September – Bookmaker Like You - Industry Day</w:t>
      </w:r>
    </w:p>
    <w:p w14:paraId="2E56C1B6" w14:textId="2CFCF34A" w:rsidR="00AC5254" w:rsidRPr="00EB31AA" w:rsidRDefault="00AC5254" w:rsidP="00AC5254">
      <w:pPr>
        <w:ind w:left="-567" w:right="-472"/>
        <w:jc w:val="both"/>
        <w:rPr>
          <w:rFonts w:ascii="Calibri" w:hAnsi="Calibri" w:cs="Calibri"/>
          <w:bCs/>
          <w:i/>
          <w:iCs/>
          <w:sz w:val="22"/>
          <w:szCs w:val="22"/>
        </w:rPr>
      </w:pPr>
      <w:r w:rsidRPr="00EB31AA">
        <w:rPr>
          <w:rFonts w:ascii="Calibri" w:hAnsi="Calibri" w:cs="Calibri"/>
          <w:bCs/>
          <w:i/>
          <w:iCs/>
          <w:sz w:val="22"/>
          <w:szCs w:val="22"/>
        </w:rPr>
        <w:t xml:space="preserve">Joseph Coelho, Waterstones Children's Laureate, will introduce a full day of workshops and talks for GCSE and A </w:t>
      </w:r>
      <w:proofErr w:type="gramStart"/>
      <w:r w:rsidRPr="00EB31AA">
        <w:rPr>
          <w:rFonts w:ascii="Calibri" w:hAnsi="Calibri" w:cs="Calibri"/>
          <w:bCs/>
          <w:i/>
          <w:iCs/>
          <w:sz w:val="22"/>
          <w:szCs w:val="22"/>
        </w:rPr>
        <w:t>Level students</w:t>
      </w:r>
      <w:proofErr w:type="gramEnd"/>
      <w:r w:rsidRPr="00EB31AA">
        <w:rPr>
          <w:rFonts w:ascii="Calibri" w:hAnsi="Calibri" w:cs="Calibri"/>
          <w:bCs/>
          <w:i/>
          <w:iCs/>
          <w:sz w:val="22"/>
          <w:szCs w:val="22"/>
        </w:rPr>
        <w:t xml:space="preserve"> as part of his Bookmaker Like You project. The day will provide experience and insight into a wide range of roles in the publishing industry. What is it really like to be an author? How do illustrators and authors work together? What does a publicist do? What are the stages a book goes on from manuscript to bookshelf? The Industry Day will answer these questions and more.</w:t>
      </w:r>
    </w:p>
    <w:p w14:paraId="51521D09" w14:textId="77777777" w:rsidR="00AC5254" w:rsidRPr="00EB31AA" w:rsidRDefault="00AC5254" w:rsidP="00AC5254">
      <w:pPr>
        <w:ind w:left="-567" w:right="-472"/>
        <w:jc w:val="both"/>
        <w:rPr>
          <w:rFonts w:ascii="Calibri" w:hAnsi="Calibri" w:cs="Calibri"/>
          <w:bCs/>
          <w:sz w:val="22"/>
          <w:szCs w:val="22"/>
        </w:rPr>
      </w:pPr>
    </w:p>
    <w:p w14:paraId="290614D1" w14:textId="3016BDBB" w:rsidR="00AC5254" w:rsidRPr="00EB31AA" w:rsidRDefault="00AC5254" w:rsidP="00AC5254">
      <w:pPr>
        <w:ind w:left="-567" w:right="-472"/>
        <w:jc w:val="both"/>
        <w:rPr>
          <w:rFonts w:ascii="Calibri" w:hAnsi="Calibri" w:cs="Calibri"/>
          <w:bCs/>
          <w:sz w:val="22"/>
          <w:szCs w:val="22"/>
        </w:rPr>
      </w:pPr>
      <w:r w:rsidRPr="00EB31AA">
        <w:rPr>
          <w:rFonts w:ascii="Calibri" w:hAnsi="Calibri" w:cs="Calibri"/>
          <w:bCs/>
          <w:sz w:val="22"/>
          <w:szCs w:val="22"/>
        </w:rPr>
        <w:t xml:space="preserve">Saturday 30 September – Bookmaker Like You with Joseph Coelho and </w:t>
      </w:r>
      <w:proofErr w:type="spellStart"/>
      <w:r w:rsidRPr="00EB31AA">
        <w:rPr>
          <w:rFonts w:ascii="Calibri" w:hAnsi="Calibri" w:cs="Calibri"/>
          <w:bCs/>
          <w:sz w:val="22"/>
          <w:szCs w:val="22"/>
        </w:rPr>
        <w:t>Selom</w:t>
      </w:r>
      <w:proofErr w:type="spellEnd"/>
      <w:r w:rsidRPr="00EB31AA">
        <w:rPr>
          <w:rFonts w:ascii="Calibri" w:hAnsi="Calibri" w:cs="Calibri"/>
          <w:bCs/>
          <w:sz w:val="22"/>
          <w:szCs w:val="22"/>
        </w:rPr>
        <w:t xml:space="preserve"> </w:t>
      </w:r>
      <w:proofErr w:type="spellStart"/>
      <w:r w:rsidRPr="00EB31AA">
        <w:rPr>
          <w:rFonts w:ascii="Calibri" w:hAnsi="Calibri" w:cs="Calibri"/>
          <w:bCs/>
          <w:sz w:val="22"/>
          <w:szCs w:val="22"/>
        </w:rPr>
        <w:t>Sunu</w:t>
      </w:r>
      <w:proofErr w:type="spellEnd"/>
    </w:p>
    <w:p w14:paraId="69595E01" w14:textId="22A9CBE2" w:rsidR="00AC5254" w:rsidRPr="00EB31AA" w:rsidRDefault="00AC5254" w:rsidP="00AC5254">
      <w:pPr>
        <w:ind w:left="-567" w:right="-472"/>
        <w:jc w:val="both"/>
        <w:rPr>
          <w:rFonts w:ascii="Calibri" w:hAnsi="Calibri" w:cs="Calibri"/>
          <w:bCs/>
          <w:i/>
          <w:iCs/>
          <w:sz w:val="22"/>
          <w:szCs w:val="22"/>
        </w:rPr>
      </w:pPr>
      <w:r w:rsidRPr="00EB31AA">
        <w:rPr>
          <w:rFonts w:ascii="Calibri" w:hAnsi="Calibri" w:cs="Calibri"/>
          <w:bCs/>
          <w:i/>
          <w:iCs/>
          <w:sz w:val="22"/>
          <w:szCs w:val="22"/>
        </w:rPr>
        <w:t xml:space="preserve">Join Waterstones Children's Laureate Joseph Coelho and fantastic illustrator </w:t>
      </w:r>
      <w:proofErr w:type="spellStart"/>
      <w:r w:rsidRPr="00EB31AA">
        <w:rPr>
          <w:rFonts w:ascii="Calibri" w:hAnsi="Calibri" w:cs="Calibri"/>
          <w:bCs/>
          <w:i/>
          <w:iCs/>
          <w:sz w:val="22"/>
          <w:szCs w:val="22"/>
        </w:rPr>
        <w:t>Selom</w:t>
      </w:r>
      <w:proofErr w:type="spellEnd"/>
      <w:r w:rsidRPr="00EB31AA">
        <w:rPr>
          <w:rFonts w:ascii="Calibri" w:hAnsi="Calibri" w:cs="Calibri"/>
          <w:bCs/>
          <w:i/>
          <w:iCs/>
          <w:sz w:val="22"/>
          <w:szCs w:val="22"/>
        </w:rPr>
        <w:t xml:space="preserve"> </w:t>
      </w:r>
      <w:proofErr w:type="spellStart"/>
      <w:r w:rsidRPr="00EB31AA">
        <w:rPr>
          <w:rFonts w:ascii="Calibri" w:hAnsi="Calibri" w:cs="Calibri"/>
          <w:bCs/>
          <w:i/>
          <w:iCs/>
          <w:sz w:val="22"/>
          <w:szCs w:val="22"/>
        </w:rPr>
        <w:t>Sunu</w:t>
      </w:r>
      <w:proofErr w:type="spellEnd"/>
      <w:r w:rsidRPr="00EB31AA">
        <w:rPr>
          <w:rFonts w:ascii="Calibri" w:hAnsi="Calibri" w:cs="Calibri"/>
          <w:bCs/>
          <w:i/>
          <w:iCs/>
          <w:sz w:val="22"/>
          <w:szCs w:val="22"/>
        </w:rPr>
        <w:t xml:space="preserve"> for this special 'Bookmaker Like You' event. </w:t>
      </w:r>
      <w:proofErr w:type="spellStart"/>
      <w:r w:rsidRPr="00EB31AA">
        <w:rPr>
          <w:rFonts w:ascii="Calibri" w:hAnsi="Calibri" w:cs="Calibri"/>
          <w:bCs/>
          <w:i/>
          <w:iCs/>
          <w:sz w:val="22"/>
          <w:szCs w:val="22"/>
        </w:rPr>
        <w:t>Selom</w:t>
      </w:r>
      <w:proofErr w:type="spellEnd"/>
      <w:r w:rsidRPr="00EB31AA">
        <w:rPr>
          <w:rFonts w:ascii="Calibri" w:hAnsi="Calibri" w:cs="Calibri"/>
          <w:bCs/>
          <w:i/>
          <w:iCs/>
          <w:sz w:val="22"/>
          <w:szCs w:val="22"/>
        </w:rPr>
        <w:t xml:space="preserve"> will be telling us all about the books he illustrates from Jason Reynold's Run series to Mel Taylor-</w:t>
      </w:r>
      <w:proofErr w:type="spellStart"/>
      <w:r w:rsidRPr="00EB31AA">
        <w:rPr>
          <w:rFonts w:ascii="Calibri" w:hAnsi="Calibri" w:cs="Calibri"/>
          <w:bCs/>
          <w:i/>
          <w:iCs/>
          <w:sz w:val="22"/>
          <w:szCs w:val="22"/>
        </w:rPr>
        <w:t>Bessent's</w:t>
      </w:r>
      <w:proofErr w:type="spellEnd"/>
      <w:r w:rsidRPr="00EB31AA">
        <w:rPr>
          <w:rFonts w:ascii="Calibri" w:hAnsi="Calibri" w:cs="Calibri"/>
          <w:bCs/>
          <w:i/>
          <w:iCs/>
          <w:sz w:val="22"/>
          <w:szCs w:val="22"/>
        </w:rPr>
        <w:t xml:space="preserve"> The Christmas </w:t>
      </w:r>
      <w:proofErr w:type="spellStart"/>
      <w:r w:rsidRPr="00EB31AA">
        <w:rPr>
          <w:rFonts w:ascii="Calibri" w:hAnsi="Calibri" w:cs="Calibri"/>
          <w:bCs/>
          <w:i/>
          <w:iCs/>
          <w:sz w:val="22"/>
          <w:szCs w:val="22"/>
        </w:rPr>
        <w:t>Carrolls</w:t>
      </w:r>
      <w:proofErr w:type="spellEnd"/>
      <w:r w:rsidRPr="00EB31AA">
        <w:rPr>
          <w:rFonts w:ascii="Calibri" w:hAnsi="Calibri" w:cs="Calibri"/>
          <w:bCs/>
          <w:i/>
          <w:iCs/>
          <w:sz w:val="22"/>
          <w:szCs w:val="22"/>
        </w:rPr>
        <w:t xml:space="preserve"> as well as his work on </w:t>
      </w:r>
      <w:proofErr w:type="spellStart"/>
      <w:r w:rsidRPr="00EB31AA">
        <w:rPr>
          <w:rFonts w:ascii="Calibri" w:hAnsi="Calibri" w:cs="Calibri"/>
          <w:bCs/>
          <w:i/>
          <w:iCs/>
          <w:sz w:val="22"/>
          <w:szCs w:val="22"/>
        </w:rPr>
        <w:t>Cbeebies</w:t>
      </w:r>
      <w:proofErr w:type="spellEnd"/>
      <w:r w:rsidRPr="00EB31AA">
        <w:rPr>
          <w:rFonts w:ascii="Calibri" w:hAnsi="Calibri" w:cs="Calibri"/>
          <w:bCs/>
          <w:i/>
          <w:iCs/>
          <w:sz w:val="22"/>
          <w:szCs w:val="22"/>
        </w:rPr>
        <w:t xml:space="preserve"> show Jojo and Gran </w:t>
      </w:r>
      <w:proofErr w:type="spellStart"/>
      <w:r w:rsidRPr="00EB31AA">
        <w:rPr>
          <w:rFonts w:ascii="Calibri" w:hAnsi="Calibri" w:cs="Calibri"/>
          <w:bCs/>
          <w:i/>
          <w:iCs/>
          <w:sz w:val="22"/>
          <w:szCs w:val="22"/>
        </w:rPr>
        <w:t>Gran</w:t>
      </w:r>
      <w:proofErr w:type="spellEnd"/>
      <w:r w:rsidRPr="00EB31AA">
        <w:rPr>
          <w:rFonts w:ascii="Calibri" w:hAnsi="Calibri" w:cs="Calibri"/>
          <w:bCs/>
          <w:i/>
          <w:iCs/>
          <w:sz w:val="22"/>
          <w:szCs w:val="22"/>
        </w:rPr>
        <w:t xml:space="preserve">. Joseph and </w:t>
      </w:r>
      <w:proofErr w:type="spellStart"/>
      <w:r w:rsidRPr="00EB31AA">
        <w:rPr>
          <w:rFonts w:ascii="Calibri" w:hAnsi="Calibri" w:cs="Calibri"/>
          <w:bCs/>
          <w:i/>
          <w:iCs/>
          <w:sz w:val="22"/>
          <w:szCs w:val="22"/>
        </w:rPr>
        <w:t>Selom</w:t>
      </w:r>
      <w:proofErr w:type="spellEnd"/>
      <w:r w:rsidRPr="00EB31AA">
        <w:rPr>
          <w:rFonts w:ascii="Calibri" w:hAnsi="Calibri" w:cs="Calibri"/>
          <w:bCs/>
          <w:i/>
          <w:iCs/>
          <w:sz w:val="22"/>
          <w:szCs w:val="22"/>
        </w:rPr>
        <w:t xml:space="preserve"> will be exploring how an author and illustrator work together to bring a story to life and </w:t>
      </w:r>
      <w:proofErr w:type="spellStart"/>
      <w:r w:rsidRPr="00EB31AA">
        <w:rPr>
          <w:rFonts w:ascii="Calibri" w:hAnsi="Calibri" w:cs="Calibri"/>
          <w:bCs/>
          <w:i/>
          <w:iCs/>
          <w:sz w:val="22"/>
          <w:szCs w:val="22"/>
        </w:rPr>
        <w:t>Selom’s</w:t>
      </w:r>
      <w:proofErr w:type="spellEnd"/>
      <w:r w:rsidRPr="00EB31AA">
        <w:rPr>
          <w:rFonts w:ascii="Calibri" w:hAnsi="Calibri" w:cs="Calibri"/>
          <w:bCs/>
          <w:i/>
          <w:iCs/>
          <w:sz w:val="22"/>
          <w:szCs w:val="22"/>
        </w:rPr>
        <w:t xml:space="preserve"> journey to becoming an illustrator with lots of top tips along the way.</w:t>
      </w:r>
    </w:p>
    <w:p w14:paraId="05234A60" w14:textId="77777777" w:rsidR="00AC5254" w:rsidRPr="00EB31AA" w:rsidRDefault="00AC5254" w:rsidP="00AC5254">
      <w:pPr>
        <w:ind w:right="-472"/>
        <w:jc w:val="both"/>
        <w:rPr>
          <w:rFonts w:ascii="Calibri" w:hAnsi="Calibri" w:cs="Calibri"/>
          <w:bCs/>
          <w:sz w:val="22"/>
          <w:szCs w:val="22"/>
        </w:rPr>
      </w:pPr>
    </w:p>
    <w:p w14:paraId="35E90743" w14:textId="119299BD" w:rsidR="00AC5254" w:rsidRPr="00EB31AA" w:rsidRDefault="00AC5254" w:rsidP="00AC5254">
      <w:pPr>
        <w:ind w:left="-567" w:right="-472"/>
        <w:jc w:val="both"/>
        <w:rPr>
          <w:rFonts w:ascii="Calibri" w:hAnsi="Calibri" w:cs="Calibri"/>
          <w:bCs/>
          <w:sz w:val="22"/>
          <w:szCs w:val="22"/>
        </w:rPr>
      </w:pPr>
      <w:r w:rsidRPr="00EB31AA">
        <w:rPr>
          <w:rFonts w:ascii="Calibri" w:hAnsi="Calibri" w:cs="Calibri"/>
          <w:bCs/>
          <w:sz w:val="22"/>
          <w:szCs w:val="22"/>
          <w:u w:val="single"/>
        </w:rPr>
        <w:t>Reading is Magic Festival (</w:t>
      </w:r>
      <w:hyperlink r:id="rId18" w:history="1">
        <w:r w:rsidRPr="00EB31AA">
          <w:rPr>
            <w:rStyle w:val="Hyperlink"/>
            <w:rFonts w:ascii="Calibri" w:hAnsi="Calibri" w:cs="Calibri"/>
            <w:bCs/>
            <w:color w:val="auto"/>
            <w:sz w:val="22"/>
            <w:szCs w:val="22"/>
          </w:rPr>
          <w:t>readingismagicfestival.com</w:t>
        </w:r>
      </w:hyperlink>
      <w:r w:rsidRPr="00EB31AA">
        <w:rPr>
          <w:rFonts w:ascii="Calibri" w:hAnsi="Calibri" w:cs="Calibri"/>
          <w:bCs/>
          <w:sz w:val="22"/>
          <w:szCs w:val="22"/>
        </w:rPr>
        <w:t>)</w:t>
      </w:r>
    </w:p>
    <w:p w14:paraId="6EFC4DC7" w14:textId="1473344B" w:rsidR="00AC5254" w:rsidRPr="00EB31AA" w:rsidRDefault="00AC5254" w:rsidP="00AC5254">
      <w:pPr>
        <w:ind w:left="-567" w:right="-472"/>
        <w:jc w:val="both"/>
        <w:rPr>
          <w:rFonts w:ascii="Calibri" w:hAnsi="Calibri" w:cs="Calibri"/>
          <w:bCs/>
          <w:sz w:val="22"/>
          <w:szCs w:val="22"/>
        </w:rPr>
      </w:pPr>
      <w:r w:rsidRPr="00EB31AA">
        <w:rPr>
          <w:rFonts w:ascii="Calibri" w:hAnsi="Calibri" w:cs="Calibri"/>
          <w:bCs/>
          <w:sz w:val="22"/>
          <w:szCs w:val="22"/>
        </w:rPr>
        <w:t>Friday 6 October – Bookmaker Like You with Joseph Coelho and J.T. Williams</w:t>
      </w:r>
    </w:p>
    <w:p w14:paraId="6040BDB5" w14:textId="4020A1A8" w:rsidR="00AC5254" w:rsidRPr="00EB31AA" w:rsidRDefault="00AC5254" w:rsidP="00AC5254">
      <w:pPr>
        <w:ind w:left="-567" w:right="-472"/>
        <w:jc w:val="both"/>
        <w:rPr>
          <w:rFonts w:ascii="Calibri" w:hAnsi="Calibri" w:cs="Calibri"/>
          <w:bCs/>
          <w:i/>
          <w:iCs/>
          <w:sz w:val="22"/>
          <w:szCs w:val="22"/>
        </w:rPr>
      </w:pPr>
      <w:r w:rsidRPr="00EB31AA">
        <w:rPr>
          <w:rFonts w:ascii="Calibri" w:hAnsi="Calibri" w:cs="Calibri"/>
          <w:bCs/>
          <w:i/>
          <w:iCs/>
          <w:sz w:val="22"/>
          <w:szCs w:val="22"/>
        </w:rPr>
        <w:t>Join Waterstones Children’s Laureate Joseph Coelho and brilliant new talent J.T. Williams for this special ‘Bookmaker Like You’ event. J.T. Williams will be telling us all about her Lizzie and Belle Mystery series, fantastic adventures that feature characters inspired by hidden Black British history. They’ll chat about the journey to being an author and what it takes to bring a story to life as well as sharing some top tips for writing your own stories, showing you that you can be a Bookmaker too!</w:t>
      </w:r>
    </w:p>
    <w:p w14:paraId="37077568" w14:textId="77777777" w:rsidR="00AC5254" w:rsidRPr="00EB31AA" w:rsidRDefault="00AC5254" w:rsidP="00AD175B">
      <w:pPr>
        <w:ind w:right="-472"/>
        <w:jc w:val="both"/>
        <w:rPr>
          <w:rFonts w:ascii="Calibri" w:eastAsia="Calibri" w:hAnsi="Calibri" w:cs="Calibri"/>
          <w:bCs/>
          <w:sz w:val="22"/>
          <w:szCs w:val="22"/>
        </w:rPr>
      </w:pPr>
    </w:p>
    <w:p w14:paraId="5D19EE38" w14:textId="5EC652F1" w:rsidR="006F075E" w:rsidRPr="00EB31AA" w:rsidRDefault="006F075E" w:rsidP="00FC0923">
      <w:pPr>
        <w:ind w:left="-567" w:right="-472"/>
        <w:jc w:val="both"/>
        <w:rPr>
          <w:rFonts w:ascii="Calibri" w:eastAsia="Calibri" w:hAnsi="Calibri" w:cs="Calibri"/>
          <w:bCs/>
          <w:sz w:val="22"/>
          <w:szCs w:val="22"/>
        </w:rPr>
      </w:pPr>
      <w:r w:rsidRPr="00EB31AA">
        <w:rPr>
          <w:rFonts w:ascii="Calibri" w:eastAsia="Calibri" w:hAnsi="Calibri" w:cs="Calibri"/>
          <w:bCs/>
          <w:sz w:val="22"/>
          <w:szCs w:val="22"/>
        </w:rPr>
        <w:t xml:space="preserve">The ‘Bookmaker Like You’ project will also offer insights from experts </w:t>
      </w:r>
      <w:r w:rsidR="002A50F1" w:rsidRPr="00EB31AA">
        <w:rPr>
          <w:rFonts w:ascii="Calibri" w:eastAsia="Calibri" w:hAnsi="Calibri" w:cs="Calibri"/>
          <w:bCs/>
          <w:sz w:val="22"/>
          <w:szCs w:val="22"/>
        </w:rPr>
        <w:t xml:space="preserve">including editors, designers, </w:t>
      </w:r>
      <w:proofErr w:type="gramStart"/>
      <w:r w:rsidR="002A50F1" w:rsidRPr="00EB31AA">
        <w:rPr>
          <w:rFonts w:ascii="Calibri" w:eastAsia="Calibri" w:hAnsi="Calibri" w:cs="Calibri"/>
          <w:bCs/>
          <w:sz w:val="22"/>
          <w:szCs w:val="22"/>
        </w:rPr>
        <w:t>publishers</w:t>
      </w:r>
      <w:proofErr w:type="gramEnd"/>
      <w:r w:rsidR="002A50F1" w:rsidRPr="00EB31AA">
        <w:rPr>
          <w:rFonts w:ascii="Calibri" w:eastAsia="Calibri" w:hAnsi="Calibri" w:cs="Calibri"/>
          <w:bCs/>
          <w:sz w:val="22"/>
          <w:szCs w:val="22"/>
        </w:rPr>
        <w:t xml:space="preserve"> and agents, with the aim of demystifying publishing and inspiring more talent into the industry. </w:t>
      </w:r>
    </w:p>
    <w:p w14:paraId="4D7200EA" w14:textId="77777777" w:rsidR="00F4274F" w:rsidRPr="00EB31AA" w:rsidRDefault="00F4274F" w:rsidP="0046061F">
      <w:pPr>
        <w:ind w:right="-472"/>
        <w:jc w:val="both"/>
        <w:rPr>
          <w:rFonts w:ascii="Calibri" w:eastAsia="Calibri" w:hAnsi="Calibri" w:cs="Calibri"/>
          <w:bCs/>
          <w:sz w:val="22"/>
          <w:szCs w:val="22"/>
        </w:rPr>
      </w:pPr>
    </w:p>
    <w:p w14:paraId="47369510" w14:textId="108B7BBE" w:rsidR="00AB4CD8" w:rsidRPr="00EB31AA" w:rsidRDefault="00AB4CD8" w:rsidP="001B3346">
      <w:pPr>
        <w:ind w:left="-567" w:right="-472"/>
        <w:jc w:val="both"/>
        <w:rPr>
          <w:rFonts w:asciiTheme="minorHAnsi" w:eastAsia="Calibri" w:hAnsiTheme="minorHAnsi" w:cstheme="minorBidi"/>
          <w:b/>
          <w:bCs/>
          <w:sz w:val="22"/>
          <w:szCs w:val="22"/>
        </w:rPr>
      </w:pPr>
      <w:r w:rsidRPr="00EB31AA">
        <w:rPr>
          <w:rFonts w:asciiTheme="minorHAnsi" w:eastAsia="Calibri" w:hAnsiTheme="minorHAnsi" w:cstheme="minorBidi"/>
          <w:b/>
          <w:bCs/>
          <w:sz w:val="22"/>
          <w:szCs w:val="22"/>
        </w:rPr>
        <w:t xml:space="preserve">Diana Gerald, CEO of BookTrust, added: </w:t>
      </w:r>
    </w:p>
    <w:p w14:paraId="3C77B29D" w14:textId="264FC550" w:rsidR="00CF48A0" w:rsidRPr="00EB31AA" w:rsidRDefault="00CF48A0" w:rsidP="00CF48A0">
      <w:pPr>
        <w:ind w:right="-472"/>
        <w:jc w:val="both"/>
        <w:rPr>
          <w:rFonts w:asciiTheme="minorHAnsi" w:eastAsia="Calibri" w:hAnsiTheme="minorHAnsi" w:cstheme="minorBidi"/>
          <w:b/>
          <w:bCs/>
          <w:sz w:val="22"/>
          <w:szCs w:val="22"/>
        </w:rPr>
      </w:pPr>
    </w:p>
    <w:p w14:paraId="697DBF91" w14:textId="2BC4F593" w:rsidR="0070467E" w:rsidRPr="00EB31AA" w:rsidRDefault="0070467E" w:rsidP="00CF48A0">
      <w:pPr>
        <w:ind w:left="-567" w:right="-472"/>
        <w:jc w:val="both"/>
        <w:rPr>
          <w:rFonts w:asciiTheme="minorHAnsi" w:eastAsia="Calibri" w:hAnsiTheme="minorHAnsi" w:cstheme="minorBidi"/>
          <w:i/>
          <w:iCs/>
          <w:sz w:val="22"/>
          <w:szCs w:val="22"/>
        </w:rPr>
      </w:pPr>
      <w:r w:rsidRPr="00EB31AA">
        <w:rPr>
          <w:rFonts w:asciiTheme="minorHAnsi" w:eastAsia="Calibri" w:hAnsiTheme="minorHAnsi" w:cstheme="minorBidi"/>
          <w:i/>
          <w:iCs/>
          <w:sz w:val="22"/>
          <w:szCs w:val="22"/>
        </w:rPr>
        <w:t xml:space="preserve">“At BookTrust, we believe that all children should be able to see themselves and wider society represented in the books they </w:t>
      </w:r>
      <w:proofErr w:type="gramStart"/>
      <w:r w:rsidRPr="00EB31AA">
        <w:rPr>
          <w:rFonts w:asciiTheme="minorHAnsi" w:eastAsia="Calibri" w:hAnsiTheme="minorHAnsi" w:cstheme="minorBidi"/>
          <w:i/>
          <w:iCs/>
          <w:sz w:val="22"/>
          <w:szCs w:val="22"/>
        </w:rPr>
        <w:t>read</w:t>
      </w:r>
      <w:proofErr w:type="gramEnd"/>
      <w:r w:rsidRPr="00EB31AA">
        <w:rPr>
          <w:rFonts w:asciiTheme="minorHAnsi" w:eastAsia="Calibri" w:hAnsiTheme="minorHAnsi" w:cstheme="minorBidi"/>
          <w:i/>
          <w:iCs/>
          <w:sz w:val="22"/>
          <w:szCs w:val="22"/>
        </w:rPr>
        <w:t xml:space="preserve"> and our own research shows that this has a critical impact on children’s motivations and desire to read. Whilst there has been steady progress in representation in children’s books over recent years, the UK’s overall body of children’s literature remains far from representative. We are therefore delighted to support Joseph’s new project and to have the Waterstones Children’s Laureate deliver a virtual author visit for BookTrust and the children we support. These events enable us to bring talented creators of colour directly into classrooms across England, </w:t>
      </w:r>
      <w:proofErr w:type="gramStart"/>
      <w:r w:rsidRPr="00EB31AA">
        <w:rPr>
          <w:rFonts w:asciiTheme="minorHAnsi" w:eastAsia="Calibri" w:hAnsiTheme="minorHAnsi" w:cstheme="minorBidi"/>
          <w:i/>
          <w:iCs/>
          <w:sz w:val="22"/>
          <w:szCs w:val="22"/>
        </w:rPr>
        <w:t>Wales</w:t>
      </w:r>
      <w:proofErr w:type="gramEnd"/>
      <w:r w:rsidRPr="00EB31AA">
        <w:rPr>
          <w:rFonts w:asciiTheme="minorHAnsi" w:eastAsia="Calibri" w:hAnsiTheme="minorHAnsi" w:cstheme="minorBidi"/>
          <w:i/>
          <w:iCs/>
          <w:sz w:val="22"/>
          <w:szCs w:val="22"/>
        </w:rPr>
        <w:t xml:space="preserve"> and Northern Ireland, giving thousands of children an opportunity to discover new books, authors and illustrators and inspiring them to tell their own stories.”</w:t>
      </w:r>
    </w:p>
    <w:p w14:paraId="09F54ABC" w14:textId="77777777" w:rsidR="006721C3" w:rsidRPr="00EB31AA" w:rsidRDefault="006721C3" w:rsidP="001B3346">
      <w:pPr>
        <w:ind w:right="-472"/>
        <w:jc w:val="both"/>
        <w:rPr>
          <w:rFonts w:asciiTheme="minorHAnsi" w:eastAsia="Calibri" w:hAnsiTheme="minorHAnsi" w:cstheme="minorHAnsi"/>
          <w:i/>
          <w:sz w:val="22"/>
          <w:szCs w:val="22"/>
        </w:rPr>
      </w:pPr>
    </w:p>
    <w:p w14:paraId="510FCCB6" w14:textId="77777777" w:rsidR="006721C3" w:rsidRPr="00EB31AA" w:rsidRDefault="006721C3" w:rsidP="001B3346">
      <w:pPr>
        <w:pBdr>
          <w:bottom w:val="single" w:sz="2" w:space="1" w:color="000000" w:shadow="1"/>
        </w:pBdr>
        <w:ind w:left="-567" w:right="-472"/>
        <w:jc w:val="both"/>
        <w:rPr>
          <w:rFonts w:asciiTheme="minorHAnsi" w:eastAsia="Calibri" w:hAnsiTheme="minorHAnsi" w:cstheme="minorHAnsi"/>
          <w:b/>
          <w:sz w:val="22"/>
          <w:szCs w:val="22"/>
        </w:rPr>
      </w:pPr>
      <w:r w:rsidRPr="00EB31AA">
        <w:rPr>
          <w:rFonts w:asciiTheme="minorHAnsi" w:eastAsia="Calibri" w:hAnsiTheme="minorHAnsi" w:cstheme="minorHAnsi"/>
          <w:b/>
          <w:sz w:val="22"/>
          <w:szCs w:val="22"/>
        </w:rPr>
        <w:t>ENDS</w:t>
      </w:r>
    </w:p>
    <w:p w14:paraId="662D3955" w14:textId="77777777" w:rsidR="006721C3" w:rsidRPr="00EB31AA" w:rsidRDefault="006721C3" w:rsidP="001B3346">
      <w:pPr>
        <w:pBdr>
          <w:bottom w:val="single" w:sz="2" w:space="1" w:color="000000" w:shadow="1"/>
        </w:pBdr>
        <w:ind w:left="-567" w:right="-472"/>
        <w:jc w:val="both"/>
        <w:rPr>
          <w:rFonts w:asciiTheme="minorHAnsi" w:eastAsia="Calibri" w:hAnsiTheme="minorHAnsi" w:cstheme="minorHAnsi"/>
          <w:b/>
          <w:sz w:val="22"/>
          <w:szCs w:val="22"/>
        </w:rPr>
      </w:pPr>
    </w:p>
    <w:p w14:paraId="6FFD5C33" w14:textId="77777777" w:rsidR="006721C3" w:rsidRPr="00EB31AA" w:rsidRDefault="006721C3" w:rsidP="001B3346">
      <w:pPr>
        <w:ind w:left="-567" w:right="-472"/>
        <w:jc w:val="both"/>
        <w:rPr>
          <w:rFonts w:asciiTheme="minorHAnsi" w:eastAsia="Calibri" w:hAnsiTheme="minorHAnsi" w:cstheme="minorHAnsi"/>
          <w:b/>
          <w:sz w:val="22"/>
          <w:szCs w:val="22"/>
        </w:rPr>
      </w:pPr>
    </w:p>
    <w:p w14:paraId="65C70710" w14:textId="77777777" w:rsidR="006721C3" w:rsidRPr="00EB31AA" w:rsidRDefault="006721C3" w:rsidP="001B3346">
      <w:pPr>
        <w:ind w:left="-567" w:right="-472"/>
        <w:jc w:val="both"/>
        <w:rPr>
          <w:rFonts w:asciiTheme="minorHAnsi" w:eastAsia="Calibri" w:hAnsiTheme="minorHAnsi" w:cstheme="minorHAnsi"/>
          <w:b/>
          <w:sz w:val="22"/>
          <w:szCs w:val="22"/>
        </w:rPr>
      </w:pPr>
      <w:r w:rsidRPr="00EB31AA">
        <w:rPr>
          <w:rFonts w:asciiTheme="minorHAnsi" w:eastAsia="Calibri" w:hAnsiTheme="minorHAnsi" w:cstheme="minorHAnsi"/>
          <w:b/>
          <w:sz w:val="22"/>
          <w:szCs w:val="22"/>
        </w:rPr>
        <w:t>NOTES TO EDITORS</w:t>
      </w:r>
    </w:p>
    <w:p w14:paraId="1F66D871" w14:textId="77777777" w:rsidR="006721C3" w:rsidRPr="00EB31AA" w:rsidRDefault="006721C3" w:rsidP="001B3346">
      <w:pPr>
        <w:ind w:left="-567" w:right="-472"/>
        <w:jc w:val="both"/>
        <w:rPr>
          <w:rFonts w:asciiTheme="minorHAnsi" w:eastAsia="Calibri" w:hAnsiTheme="minorHAnsi" w:cstheme="minorHAnsi"/>
          <w:b/>
          <w:sz w:val="22"/>
          <w:szCs w:val="22"/>
        </w:rPr>
      </w:pPr>
    </w:p>
    <w:p w14:paraId="478A228B" w14:textId="77777777" w:rsidR="006721C3" w:rsidRPr="00EB31AA" w:rsidRDefault="006721C3" w:rsidP="001B3346">
      <w:pPr>
        <w:ind w:left="-567" w:right="-472"/>
        <w:jc w:val="both"/>
        <w:rPr>
          <w:rFonts w:asciiTheme="minorHAnsi" w:eastAsia="Calibri" w:hAnsiTheme="minorHAnsi" w:cstheme="minorHAnsi"/>
          <w:sz w:val="22"/>
          <w:szCs w:val="22"/>
          <w:u w:val="single"/>
        </w:rPr>
      </w:pPr>
      <w:r w:rsidRPr="00EB31AA">
        <w:rPr>
          <w:rFonts w:asciiTheme="minorHAnsi" w:eastAsia="Calibri" w:hAnsiTheme="minorHAnsi" w:cstheme="minorHAnsi"/>
          <w:b/>
          <w:sz w:val="22"/>
          <w:szCs w:val="22"/>
          <w:u w:val="single"/>
        </w:rPr>
        <w:lastRenderedPageBreak/>
        <w:t>Press Contact</w:t>
      </w:r>
    </w:p>
    <w:p w14:paraId="195C10E1" w14:textId="77777777" w:rsidR="006721C3" w:rsidRPr="00EB31AA" w:rsidRDefault="006721C3" w:rsidP="001B3346">
      <w:pPr>
        <w:ind w:left="-567" w:right="-472"/>
        <w:jc w:val="both"/>
        <w:rPr>
          <w:rFonts w:asciiTheme="minorHAnsi" w:eastAsia="Calibri" w:hAnsiTheme="minorHAnsi" w:cstheme="minorHAnsi"/>
          <w:sz w:val="22"/>
          <w:szCs w:val="22"/>
        </w:rPr>
      </w:pPr>
      <w:r w:rsidRPr="00EB31AA">
        <w:rPr>
          <w:rFonts w:asciiTheme="minorHAnsi" w:eastAsia="Calibri" w:hAnsiTheme="minorHAnsi" w:cstheme="minorHAnsi"/>
          <w:sz w:val="22"/>
          <w:szCs w:val="22"/>
        </w:rPr>
        <w:t xml:space="preserve">Please contact Midas Public Relations for further information and interviews requests: </w:t>
      </w:r>
    </w:p>
    <w:p w14:paraId="4237E3AB" w14:textId="78B93B77" w:rsidR="0070583A" w:rsidRPr="00EB31AA" w:rsidRDefault="006721C3" w:rsidP="001B3346">
      <w:pPr>
        <w:numPr>
          <w:ilvl w:val="0"/>
          <w:numId w:val="1"/>
        </w:numPr>
        <w:ind w:left="-567" w:right="-472" w:firstLine="0"/>
        <w:jc w:val="both"/>
        <w:rPr>
          <w:rFonts w:asciiTheme="minorHAnsi" w:eastAsia="Calibri" w:hAnsiTheme="minorHAnsi" w:cstheme="minorHAnsi"/>
          <w:sz w:val="22"/>
          <w:szCs w:val="22"/>
        </w:rPr>
      </w:pPr>
      <w:r w:rsidRPr="00EB31AA">
        <w:rPr>
          <w:rFonts w:asciiTheme="minorHAnsi" w:eastAsia="Calibri" w:hAnsiTheme="minorHAnsi" w:cstheme="minorHAnsi"/>
          <w:sz w:val="22"/>
          <w:szCs w:val="22"/>
        </w:rPr>
        <w:t xml:space="preserve">Hannah McMillan: </w:t>
      </w:r>
      <w:hyperlink r:id="rId19" w:history="1">
        <w:r w:rsidR="009C6F1C" w:rsidRPr="00EB31AA">
          <w:rPr>
            <w:rStyle w:val="Hyperlink"/>
            <w:rFonts w:asciiTheme="minorHAnsi" w:eastAsia="Calibri" w:hAnsiTheme="minorHAnsi" w:cstheme="minorHAnsi"/>
            <w:color w:val="auto"/>
            <w:sz w:val="22"/>
            <w:szCs w:val="22"/>
          </w:rPr>
          <w:t>hannah.mcmillan@midaspr.co.uk</w:t>
        </w:r>
      </w:hyperlink>
      <w:r w:rsidRPr="00EB31AA">
        <w:rPr>
          <w:rFonts w:asciiTheme="minorHAnsi" w:eastAsia="Calibri" w:hAnsiTheme="minorHAnsi" w:cstheme="minorHAnsi"/>
          <w:sz w:val="22"/>
          <w:szCs w:val="22"/>
        </w:rPr>
        <w:t xml:space="preserve"> | 07971 086649</w:t>
      </w:r>
    </w:p>
    <w:p w14:paraId="1C4D676B" w14:textId="0893C806" w:rsidR="000D59D8" w:rsidRPr="00EB31AA" w:rsidRDefault="000D59D8" w:rsidP="001B3346">
      <w:pPr>
        <w:numPr>
          <w:ilvl w:val="0"/>
          <w:numId w:val="1"/>
        </w:numPr>
        <w:ind w:left="-567" w:right="-472" w:firstLine="0"/>
        <w:jc w:val="both"/>
        <w:rPr>
          <w:rFonts w:asciiTheme="minorHAnsi" w:eastAsia="Calibri" w:hAnsiTheme="minorHAnsi" w:cstheme="minorHAnsi"/>
          <w:sz w:val="22"/>
          <w:szCs w:val="22"/>
        </w:rPr>
      </w:pPr>
      <w:r w:rsidRPr="00EB31AA">
        <w:rPr>
          <w:rFonts w:asciiTheme="minorHAnsi" w:eastAsia="Calibri" w:hAnsiTheme="minorHAnsi" w:cstheme="minorHAnsi"/>
          <w:sz w:val="22"/>
          <w:szCs w:val="22"/>
        </w:rPr>
        <w:t>Emily Laidlaw:</w:t>
      </w:r>
      <w:r w:rsidR="00506301" w:rsidRPr="00EB31AA">
        <w:rPr>
          <w:rFonts w:asciiTheme="minorHAnsi" w:eastAsia="Calibri" w:hAnsiTheme="minorHAnsi" w:cstheme="minorHAnsi"/>
          <w:sz w:val="22"/>
          <w:szCs w:val="22"/>
        </w:rPr>
        <w:t xml:space="preserve"> </w:t>
      </w:r>
      <w:hyperlink r:id="rId20" w:history="1">
        <w:r w:rsidR="00506301" w:rsidRPr="00EB31AA">
          <w:rPr>
            <w:rStyle w:val="Hyperlink"/>
            <w:rFonts w:asciiTheme="minorHAnsi" w:eastAsia="Calibri" w:hAnsiTheme="minorHAnsi" w:cstheme="minorHAnsi"/>
            <w:color w:val="auto"/>
            <w:sz w:val="22"/>
            <w:szCs w:val="22"/>
          </w:rPr>
          <w:t>Emily.laidlaw@midaspr.co.uk</w:t>
        </w:r>
      </w:hyperlink>
      <w:r w:rsidR="00506301" w:rsidRPr="00EB31AA">
        <w:rPr>
          <w:rFonts w:asciiTheme="minorHAnsi" w:eastAsia="Calibri" w:hAnsiTheme="minorHAnsi" w:cstheme="minorHAnsi"/>
          <w:sz w:val="22"/>
          <w:szCs w:val="22"/>
        </w:rPr>
        <w:t xml:space="preserve"> </w:t>
      </w:r>
      <w:r w:rsidR="000B099C" w:rsidRPr="00EB31AA">
        <w:rPr>
          <w:rFonts w:asciiTheme="minorHAnsi" w:eastAsia="Calibri" w:hAnsiTheme="minorHAnsi" w:cstheme="minorHAnsi"/>
          <w:sz w:val="22"/>
          <w:szCs w:val="22"/>
        </w:rPr>
        <w:t xml:space="preserve">|020 7361 7860  </w:t>
      </w:r>
    </w:p>
    <w:p w14:paraId="3085BB49" w14:textId="77777777" w:rsidR="0070583A" w:rsidRPr="00EB31AA" w:rsidRDefault="0070583A" w:rsidP="001B3346">
      <w:pPr>
        <w:ind w:left="-567" w:right="-472"/>
        <w:jc w:val="both"/>
        <w:rPr>
          <w:rFonts w:asciiTheme="minorHAnsi" w:eastAsia="Calibri" w:hAnsiTheme="minorHAnsi" w:cstheme="minorHAnsi"/>
          <w:sz w:val="22"/>
          <w:szCs w:val="22"/>
        </w:rPr>
      </w:pPr>
    </w:p>
    <w:p w14:paraId="007A8B98" w14:textId="77777777" w:rsidR="0070583A" w:rsidRPr="00EB31AA" w:rsidRDefault="0085520C" w:rsidP="001B3346">
      <w:pPr>
        <w:ind w:left="-567" w:right="-472"/>
        <w:jc w:val="both"/>
        <w:rPr>
          <w:rFonts w:asciiTheme="minorHAnsi" w:eastAsia="Calibri" w:hAnsiTheme="minorHAnsi" w:cstheme="minorHAnsi"/>
          <w:sz w:val="22"/>
          <w:szCs w:val="22"/>
        </w:rPr>
      </w:pPr>
      <w:r w:rsidRPr="00EB31AA">
        <w:rPr>
          <w:rFonts w:asciiTheme="minorHAnsi" w:hAnsiTheme="minorHAnsi" w:cstheme="minorHAnsi"/>
          <w:b/>
          <w:sz w:val="22"/>
          <w:szCs w:val="22"/>
        </w:rPr>
        <w:t>NOTES TO EDITORS</w:t>
      </w:r>
    </w:p>
    <w:p w14:paraId="4847DB7C" w14:textId="77777777" w:rsidR="0070583A" w:rsidRPr="00EB31AA" w:rsidRDefault="0070583A" w:rsidP="001B3346">
      <w:pPr>
        <w:ind w:left="-567" w:right="-472"/>
        <w:jc w:val="both"/>
        <w:rPr>
          <w:rFonts w:asciiTheme="minorHAnsi" w:eastAsia="Calibri" w:hAnsiTheme="minorHAnsi" w:cstheme="minorHAnsi"/>
          <w:sz w:val="22"/>
          <w:szCs w:val="22"/>
        </w:rPr>
      </w:pPr>
    </w:p>
    <w:p w14:paraId="44244B17" w14:textId="77777777" w:rsidR="0070583A" w:rsidRPr="00EB31AA" w:rsidRDefault="0085520C" w:rsidP="001B3346">
      <w:pPr>
        <w:ind w:left="-567" w:right="-472"/>
        <w:jc w:val="both"/>
        <w:rPr>
          <w:rFonts w:asciiTheme="minorHAnsi" w:eastAsia="Calibri" w:hAnsiTheme="minorHAnsi" w:cstheme="minorHAnsi"/>
          <w:sz w:val="22"/>
          <w:szCs w:val="22"/>
        </w:rPr>
      </w:pPr>
      <w:r w:rsidRPr="00EB31AA">
        <w:rPr>
          <w:rFonts w:asciiTheme="minorHAnsi" w:hAnsiTheme="minorHAnsi" w:cstheme="minorHAnsi"/>
          <w:b/>
          <w:sz w:val="22"/>
          <w:szCs w:val="22"/>
          <w:u w:val="single"/>
        </w:rPr>
        <w:t>About the Waterstones Children’s Laureate</w:t>
      </w:r>
    </w:p>
    <w:p w14:paraId="438C8F86" w14:textId="12787019" w:rsidR="0070583A" w:rsidRPr="00EB31AA" w:rsidRDefault="0085520C" w:rsidP="001B3346">
      <w:pPr>
        <w:ind w:left="-567" w:right="-472"/>
        <w:jc w:val="both"/>
        <w:rPr>
          <w:rFonts w:asciiTheme="minorHAnsi" w:eastAsia="Calibri" w:hAnsiTheme="minorHAnsi" w:cstheme="minorHAnsi"/>
          <w:sz w:val="22"/>
          <w:szCs w:val="22"/>
        </w:rPr>
      </w:pPr>
      <w:r w:rsidRPr="00EB31AA">
        <w:rPr>
          <w:rFonts w:asciiTheme="minorHAnsi" w:hAnsiTheme="minorHAnsi" w:cstheme="minorHAnsi"/>
          <w:sz w:val="22"/>
          <w:szCs w:val="22"/>
        </w:rPr>
        <w:t>The Waterstones Children’s Laureate is the foremost representative of children’s literature, awarded biannually to a renowned writer or illustrator in recognition of exceptional talent. Managed by BookTrust – the UK’s largest children’s reading charity – and sponsored by Waterstones, this prestigious role celebrates creativity and storytelling, promotes the vital importance of reading and</w:t>
      </w:r>
      <w:r w:rsidR="008E6872" w:rsidRPr="00EB31AA">
        <w:rPr>
          <w:rFonts w:asciiTheme="minorHAnsi" w:eastAsia="Calibri" w:hAnsiTheme="minorHAnsi" w:cstheme="minorHAnsi"/>
          <w:sz w:val="22"/>
          <w:szCs w:val="22"/>
        </w:rPr>
        <w:t xml:space="preserve"> </w:t>
      </w:r>
      <w:r w:rsidRPr="00EB31AA">
        <w:rPr>
          <w:rFonts w:asciiTheme="minorHAnsi" w:hAnsiTheme="minorHAnsi" w:cstheme="minorHAnsi"/>
          <w:sz w:val="22"/>
          <w:szCs w:val="22"/>
        </w:rPr>
        <w:t xml:space="preserve">children’s literature, and champions the right of every child to enjoy a lifetime enriched with books and stories. </w:t>
      </w:r>
      <w:r w:rsidRPr="00EB31AA">
        <w:rPr>
          <w:rFonts w:asciiTheme="minorHAnsi" w:hAnsiTheme="minorHAnsi" w:cstheme="minorHAnsi"/>
          <w:bCs/>
          <w:sz w:val="22"/>
          <w:szCs w:val="22"/>
        </w:rPr>
        <w:t xml:space="preserve">The Children’s Laureate role was originally created by Poet Laureate Ted Hughes and author Michael Morpurgo, and each Laureate brings their own passion and themes to create a unique legacy. </w:t>
      </w:r>
    </w:p>
    <w:p w14:paraId="597CFB6F" w14:textId="77777777" w:rsidR="0070583A" w:rsidRPr="00EB31AA" w:rsidRDefault="0070583A" w:rsidP="001B3346">
      <w:pPr>
        <w:ind w:left="-567" w:right="-472"/>
        <w:jc w:val="both"/>
        <w:rPr>
          <w:rFonts w:asciiTheme="minorHAnsi" w:hAnsiTheme="minorHAnsi" w:cstheme="minorHAnsi"/>
          <w:bCs/>
          <w:sz w:val="22"/>
          <w:szCs w:val="22"/>
        </w:rPr>
      </w:pPr>
    </w:p>
    <w:p w14:paraId="586F8001" w14:textId="77777777" w:rsidR="0070583A" w:rsidRPr="00EB31AA" w:rsidRDefault="0085520C" w:rsidP="001B3346">
      <w:pPr>
        <w:ind w:left="-567" w:right="-472"/>
        <w:jc w:val="both"/>
        <w:rPr>
          <w:rFonts w:asciiTheme="minorHAnsi" w:eastAsia="Calibri" w:hAnsiTheme="minorHAnsi" w:cstheme="minorHAnsi"/>
          <w:sz w:val="22"/>
          <w:szCs w:val="22"/>
        </w:rPr>
      </w:pPr>
      <w:r w:rsidRPr="00EB31AA">
        <w:rPr>
          <w:rFonts w:asciiTheme="minorHAnsi" w:hAnsiTheme="minorHAnsi" w:cstheme="minorHAnsi"/>
          <w:bCs/>
          <w:sz w:val="22"/>
          <w:szCs w:val="22"/>
        </w:rPr>
        <w:t>The current Waterstones Children’s Laureate is Joseph Coelho, award-winning performance poet, playwright, and children’s author. The previous eleven Laureates are: Quentin Blake (1999-2001), Anne Fine (2001-2003), Michael Morpurgo (2003-2005), Jacqueline Wilson (2005-2007), Michael Rosen (2007-2009), Anthony Browne (2009-2011), Julia Donaldson (2011-2013), Malorie Blackman (2013-2015), Chris Riddell (2015-2017), Lauren Child (2017-2019), Cressida Cowell (2019-2022).</w:t>
      </w:r>
    </w:p>
    <w:p w14:paraId="1F154E57" w14:textId="77777777" w:rsidR="0070583A" w:rsidRPr="00EB31AA" w:rsidRDefault="0070583A" w:rsidP="001B3346">
      <w:pPr>
        <w:ind w:left="-567" w:right="-472"/>
        <w:jc w:val="both"/>
        <w:rPr>
          <w:rFonts w:asciiTheme="minorHAnsi" w:eastAsia="Calibri" w:hAnsiTheme="minorHAnsi" w:cstheme="minorHAnsi"/>
          <w:sz w:val="22"/>
          <w:szCs w:val="22"/>
        </w:rPr>
      </w:pPr>
    </w:p>
    <w:p w14:paraId="22B794DB" w14:textId="77777777" w:rsidR="0070583A" w:rsidRPr="00EB31AA" w:rsidRDefault="0085520C" w:rsidP="001B3346">
      <w:pPr>
        <w:ind w:left="-567" w:right="-472"/>
        <w:jc w:val="both"/>
        <w:rPr>
          <w:rFonts w:asciiTheme="minorHAnsi" w:hAnsiTheme="minorHAnsi" w:cstheme="minorHAnsi"/>
          <w:b/>
          <w:sz w:val="22"/>
          <w:szCs w:val="22"/>
          <w:u w:val="single"/>
        </w:rPr>
      </w:pPr>
      <w:r w:rsidRPr="00EB31AA">
        <w:rPr>
          <w:rFonts w:asciiTheme="minorHAnsi" w:hAnsiTheme="minorHAnsi" w:cstheme="minorHAnsi"/>
          <w:b/>
          <w:sz w:val="22"/>
          <w:szCs w:val="22"/>
          <w:u w:val="single"/>
        </w:rPr>
        <w:t>About Joseph Coelho</w:t>
      </w:r>
    </w:p>
    <w:p w14:paraId="21D4030A" w14:textId="1C97CB28" w:rsidR="0070583A" w:rsidRPr="00EB31AA" w:rsidRDefault="0085520C" w:rsidP="001B3346">
      <w:pPr>
        <w:ind w:left="-567" w:right="-472"/>
        <w:jc w:val="both"/>
        <w:rPr>
          <w:rFonts w:asciiTheme="minorHAnsi" w:eastAsia="Calibri" w:hAnsiTheme="minorHAnsi" w:cstheme="minorHAnsi"/>
          <w:sz w:val="22"/>
          <w:szCs w:val="22"/>
        </w:rPr>
      </w:pPr>
      <w:r w:rsidRPr="00EB31AA">
        <w:rPr>
          <w:rFonts w:asciiTheme="minorHAnsi" w:hAnsiTheme="minorHAnsi" w:cstheme="minorHAnsi"/>
          <w:bCs/>
          <w:sz w:val="22"/>
          <w:szCs w:val="22"/>
        </w:rPr>
        <w:t xml:space="preserve">Waterstones Children’s Laureate Joseph Coelho is an award-winning performance poet, playwright and children's author based in Kent. His debut poetry collection </w:t>
      </w:r>
      <w:r w:rsidRPr="00EB31AA">
        <w:rPr>
          <w:rFonts w:asciiTheme="minorHAnsi" w:hAnsiTheme="minorHAnsi" w:cstheme="minorHAnsi"/>
          <w:bCs/>
          <w:i/>
          <w:iCs/>
          <w:sz w:val="22"/>
          <w:szCs w:val="22"/>
        </w:rPr>
        <w:t xml:space="preserve">Werewolf Club Rules </w:t>
      </w:r>
      <w:r w:rsidRPr="00EB31AA">
        <w:rPr>
          <w:rFonts w:asciiTheme="minorHAnsi" w:hAnsiTheme="minorHAnsi" w:cstheme="minorHAnsi"/>
          <w:bCs/>
          <w:sz w:val="22"/>
          <w:szCs w:val="22"/>
        </w:rPr>
        <w:t xml:space="preserve">(Frances Lincoln, 2014) was the winner of the CLPE CLiPPA Poetry Award 2015. His work has poetry and performance at its heart, drawing on over 20 years' experience running dynamic creative literacy sessions in schools. He aims to inspire young people through stories and characters they can recognise and explores themes including fear, courage, diversity, gratitude, </w:t>
      </w:r>
      <w:proofErr w:type="gramStart"/>
      <w:r w:rsidRPr="00EB31AA">
        <w:rPr>
          <w:rFonts w:asciiTheme="minorHAnsi" w:hAnsiTheme="minorHAnsi" w:cstheme="minorHAnsi"/>
          <w:bCs/>
          <w:sz w:val="22"/>
          <w:szCs w:val="22"/>
        </w:rPr>
        <w:t>empathy</w:t>
      </w:r>
      <w:proofErr w:type="gramEnd"/>
      <w:r w:rsidRPr="00EB31AA">
        <w:rPr>
          <w:rFonts w:asciiTheme="minorHAnsi" w:hAnsiTheme="minorHAnsi" w:cstheme="minorHAnsi"/>
          <w:bCs/>
          <w:sz w:val="22"/>
          <w:szCs w:val="22"/>
        </w:rPr>
        <w:t xml:space="preserve"> and loss. In addition to exploring emotional landscapes, Coelho is inspired by </w:t>
      </w:r>
      <w:r w:rsidRPr="00EB31AA">
        <w:rPr>
          <w:rFonts w:asciiTheme="minorHAnsi" w:hAnsiTheme="minorHAnsi" w:cstheme="minorHAnsi"/>
          <w:sz w:val="22"/>
          <w:szCs w:val="22"/>
        </w:rPr>
        <w:t xml:space="preserve">magic, the ancient world and often draws on his own experiences transforming them </w:t>
      </w:r>
      <w:r w:rsidRPr="00EB31AA">
        <w:rPr>
          <w:rFonts w:asciiTheme="minorHAnsi" w:hAnsiTheme="minorHAnsi" w:cstheme="minorHAnsi"/>
          <w:bCs/>
          <w:sz w:val="22"/>
          <w:szCs w:val="22"/>
        </w:rPr>
        <w:t xml:space="preserve">into something universal that can be shared. Throughout his career he has highlighted the power of poetry and reading, </w:t>
      </w:r>
      <w:proofErr w:type="gramStart"/>
      <w:r w:rsidRPr="00EB31AA">
        <w:rPr>
          <w:rFonts w:asciiTheme="minorHAnsi" w:hAnsiTheme="minorHAnsi" w:cstheme="minorHAnsi"/>
          <w:bCs/>
          <w:sz w:val="22"/>
          <w:szCs w:val="22"/>
        </w:rPr>
        <w:t>championing</w:t>
      </w:r>
      <w:proofErr w:type="gramEnd"/>
      <w:r w:rsidRPr="00EB31AA">
        <w:rPr>
          <w:rFonts w:asciiTheme="minorHAnsi" w:hAnsiTheme="minorHAnsi" w:cstheme="minorHAnsi"/>
          <w:bCs/>
          <w:sz w:val="22"/>
          <w:szCs w:val="22"/>
        </w:rPr>
        <w:t xml:space="preserve"> and campaigning for local libraries and spotlights new voices and diversity throughout his work. </w:t>
      </w:r>
    </w:p>
    <w:p w14:paraId="62472E7E" w14:textId="77777777" w:rsidR="0070583A" w:rsidRPr="00EB31AA" w:rsidRDefault="0070583A" w:rsidP="001B3346">
      <w:pPr>
        <w:ind w:left="-567" w:right="-472"/>
        <w:jc w:val="both"/>
        <w:rPr>
          <w:rFonts w:asciiTheme="minorHAnsi" w:eastAsia="Calibri" w:hAnsiTheme="minorHAnsi" w:cstheme="minorHAnsi"/>
          <w:sz w:val="22"/>
          <w:szCs w:val="22"/>
        </w:rPr>
      </w:pPr>
    </w:p>
    <w:p w14:paraId="2FF300CB" w14:textId="77777777" w:rsidR="0070583A" w:rsidRPr="00EB31AA" w:rsidRDefault="0085520C" w:rsidP="001B3346">
      <w:pPr>
        <w:ind w:left="-567" w:right="-472"/>
        <w:jc w:val="both"/>
        <w:rPr>
          <w:rFonts w:asciiTheme="minorHAnsi" w:eastAsia="Calibri" w:hAnsiTheme="minorHAnsi" w:cstheme="minorHAnsi"/>
          <w:sz w:val="22"/>
          <w:szCs w:val="22"/>
        </w:rPr>
      </w:pPr>
      <w:r w:rsidRPr="00EB31AA">
        <w:rPr>
          <w:rFonts w:asciiTheme="minorHAnsi" w:hAnsiTheme="minorHAnsi" w:cstheme="minorHAnsi"/>
          <w:bCs/>
          <w:sz w:val="22"/>
          <w:szCs w:val="22"/>
        </w:rPr>
        <w:t>Coelho writes for children of all ages; his picture books include the critically acclaimed</w:t>
      </w:r>
      <w:r w:rsidRPr="00EB31AA">
        <w:rPr>
          <w:rFonts w:asciiTheme="minorHAnsi" w:hAnsiTheme="minorHAnsi" w:cstheme="minorHAnsi"/>
          <w:bCs/>
          <w:i/>
          <w:iCs/>
          <w:sz w:val="22"/>
          <w:szCs w:val="22"/>
        </w:rPr>
        <w:t xml:space="preserve"> Luna Loves…</w:t>
      </w:r>
      <w:r w:rsidRPr="00EB31AA">
        <w:rPr>
          <w:rFonts w:asciiTheme="minorHAnsi" w:hAnsiTheme="minorHAnsi" w:cstheme="minorHAnsi"/>
          <w:bCs/>
          <w:sz w:val="22"/>
          <w:szCs w:val="22"/>
        </w:rPr>
        <w:t xml:space="preserve"> series illustrated by Fiona Lumbers (Andersen Press) and </w:t>
      </w:r>
      <w:r w:rsidRPr="00EB31AA">
        <w:rPr>
          <w:rFonts w:asciiTheme="minorHAnsi" w:hAnsiTheme="minorHAnsi" w:cstheme="minorHAnsi"/>
          <w:bCs/>
          <w:i/>
          <w:iCs/>
          <w:sz w:val="22"/>
          <w:szCs w:val="22"/>
        </w:rPr>
        <w:t>If All the World Were…</w:t>
      </w:r>
      <w:r w:rsidRPr="00EB31AA">
        <w:rPr>
          <w:rFonts w:asciiTheme="minorHAnsi" w:hAnsiTheme="minorHAnsi" w:cstheme="minorHAnsi"/>
          <w:bCs/>
          <w:sz w:val="22"/>
          <w:szCs w:val="22"/>
        </w:rPr>
        <w:t xml:space="preserve"> illustrated by Allison </w:t>
      </w:r>
      <w:proofErr w:type="spellStart"/>
      <w:r w:rsidRPr="00EB31AA">
        <w:rPr>
          <w:rFonts w:asciiTheme="minorHAnsi" w:hAnsiTheme="minorHAnsi" w:cstheme="minorHAnsi"/>
          <w:bCs/>
          <w:sz w:val="22"/>
          <w:szCs w:val="22"/>
        </w:rPr>
        <w:t>Colpoys</w:t>
      </w:r>
      <w:proofErr w:type="spellEnd"/>
      <w:r w:rsidRPr="00EB31AA">
        <w:rPr>
          <w:rFonts w:asciiTheme="minorHAnsi" w:hAnsiTheme="minorHAnsi" w:cstheme="minorHAnsi"/>
          <w:bCs/>
          <w:sz w:val="22"/>
          <w:szCs w:val="22"/>
        </w:rPr>
        <w:t xml:space="preserve"> (Lincoln Children’s Books, 2018) which won the Independent Bookshop Week Book Award 2019. His work across poetry includes the collection </w:t>
      </w:r>
      <w:r w:rsidRPr="00EB31AA">
        <w:rPr>
          <w:rFonts w:asciiTheme="minorHAnsi" w:hAnsiTheme="minorHAnsi" w:cstheme="minorHAnsi"/>
          <w:bCs/>
          <w:i/>
          <w:iCs/>
          <w:sz w:val="22"/>
          <w:szCs w:val="22"/>
        </w:rPr>
        <w:t>Overheard in a Tower Block</w:t>
      </w:r>
      <w:r w:rsidRPr="00EB31AA">
        <w:rPr>
          <w:rFonts w:asciiTheme="minorHAnsi" w:hAnsiTheme="minorHAnsi" w:cstheme="minorHAnsi"/>
          <w:bCs/>
          <w:sz w:val="22"/>
          <w:szCs w:val="22"/>
        </w:rPr>
        <w:t xml:space="preserve"> (Otter-Barry Books, 2017), which was shortlisted for the CLPE CLiPPA Poetry Award 2018 and longlisted for the UKLA Book Awards 2019 and </w:t>
      </w:r>
      <w:r w:rsidRPr="00EB31AA">
        <w:rPr>
          <w:rFonts w:asciiTheme="minorHAnsi" w:hAnsiTheme="minorHAnsi" w:cstheme="minorHAnsi"/>
          <w:bCs/>
          <w:i/>
          <w:iCs/>
          <w:sz w:val="22"/>
          <w:szCs w:val="22"/>
        </w:rPr>
        <w:t xml:space="preserve">The Girl Who Became a Tree </w:t>
      </w:r>
      <w:r w:rsidRPr="00EB31AA">
        <w:rPr>
          <w:rFonts w:asciiTheme="minorHAnsi" w:hAnsiTheme="minorHAnsi" w:cstheme="minorHAnsi"/>
          <w:bCs/>
          <w:sz w:val="22"/>
          <w:szCs w:val="22"/>
        </w:rPr>
        <w:t xml:space="preserve">(Otter-Barry Books, 2019), which was shortlisted for the 2021 CILIP Carnegie Medal. Other work includes middle-grade series </w:t>
      </w:r>
      <w:proofErr w:type="spellStart"/>
      <w:r w:rsidRPr="00EB31AA">
        <w:rPr>
          <w:rFonts w:asciiTheme="minorHAnsi" w:hAnsiTheme="minorHAnsi" w:cstheme="minorHAnsi"/>
          <w:bCs/>
          <w:i/>
          <w:iCs/>
          <w:sz w:val="22"/>
          <w:szCs w:val="22"/>
        </w:rPr>
        <w:t>Fairytales</w:t>
      </w:r>
      <w:proofErr w:type="spellEnd"/>
      <w:r w:rsidRPr="00EB31AA">
        <w:rPr>
          <w:rFonts w:asciiTheme="minorHAnsi" w:hAnsiTheme="minorHAnsi" w:cstheme="minorHAnsi"/>
          <w:bCs/>
          <w:i/>
          <w:iCs/>
          <w:sz w:val="22"/>
          <w:szCs w:val="22"/>
        </w:rPr>
        <w:t xml:space="preserve"> Gone Bad</w:t>
      </w:r>
      <w:r w:rsidRPr="00EB31AA">
        <w:rPr>
          <w:rFonts w:asciiTheme="minorHAnsi" w:hAnsiTheme="minorHAnsi" w:cstheme="minorHAnsi"/>
          <w:bCs/>
          <w:sz w:val="22"/>
          <w:szCs w:val="22"/>
        </w:rPr>
        <w:t xml:space="preserve"> illustrated by Freya Hartas (Walker, 2020) and YA Novel </w:t>
      </w:r>
      <w:r w:rsidRPr="00EB31AA">
        <w:rPr>
          <w:rFonts w:asciiTheme="minorHAnsi" w:hAnsiTheme="minorHAnsi" w:cstheme="minorHAnsi"/>
          <w:bCs/>
          <w:i/>
          <w:iCs/>
          <w:sz w:val="22"/>
          <w:szCs w:val="22"/>
        </w:rPr>
        <w:t xml:space="preserve">The Boy Lost in the Maze </w:t>
      </w:r>
      <w:r w:rsidRPr="00EB31AA">
        <w:rPr>
          <w:rFonts w:asciiTheme="minorHAnsi" w:hAnsiTheme="minorHAnsi" w:cstheme="minorHAnsi"/>
          <w:bCs/>
          <w:sz w:val="22"/>
          <w:szCs w:val="22"/>
        </w:rPr>
        <w:t xml:space="preserve">(Otter-Barry Books, 2022), as well as non-fiction titles including </w:t>
      </w:r>
      <w:r w:rsidRPr="00EB31AA">
        <w:rPr>
          <w:rFonts w:asciiTheme="minorHAnsi" w:hAnsiTheme="minorHAnsi" w:cstheme="minorHAnsi"/>
          <w:bCs/>
          <w:i/>
          <w:iCs/>
          <w:sz w:val="22"/>
          <w:szCs w:val="22"/>
        </w:rPr>
        <w:t xml:space="preserve">How </w:t>
      </w:r>
      <w:proofErr w:type="gramStart"/>
      <w:r w:rsidRPr="00EB31AA">
        <w:rPr>
          <w:rFonts w:asciiTheme="minorHAnsi" w:hAnsiTheme="minorHAnsi" w:cstheme="minorHAnsi"/>
          <w:bCs/>
          <w:i/>
          <w:iCs/>
          <w:sz w:val="22"/>
          <w:szCs w:val="22"/>
        </w:rPr>
        <w:t>To</w:t>
      </w:r>
      <w:proofErr w:type="gramEnd"/>
      <w:r w:rsidRPr="00EB31AA">
        <w:rPr>
          <w:rFonts w:asciiTheme="minorHAnsi" w:hAnsiTheme="minorHAnsi" w:cstheme="minorHAnsi"/>
          <w:bCs/>
          <w:i/>
          <w:iCs/>
          <w:sz w:val="22"/>
          <w:szCs w:val="22"/>
        </w:rPr>
        <w:t xml:space="preserve"> Write Poems</w:t>
      </w:r>
      <w:r w:rsidRPr="00EB31AA">
        <w:rPr>
          <w:rFonts w:asciiTheme="minorHAnsi" w:hAnsiTheme="minorHAnsi" w:cstheme="minorHAnsi"/>
          <w:bCs/>
          <w:sz w:val="22"/>
          <w:szCs w:val="22"/>
        </w:rPr>
        <w:t xml:space="preserve"> illustrated by Matt Robertson (Bloomsbury, 2017) among others. </w:t>
      </w:r>
    </w:p>
    <w:p w14:paraId="6FE1FFD2" w14:textId="77777777" w:rsidR="0070583A" w:rsidRPr="00EB31AA" w:rsidRDefault="0070583A" w:rsidP="001B3346">
      <w:pPr>
        <w:ind w:left="-567" w:right="-472"/>
        <w:jc w:val="both"/>
        <w:rPr>
          <w:rFonts w:asciiTheme="minorHAnsi" w:eastAsia="Calibri" w:hAnsiTheme="minorHAnsi" w:cstheme="minorHAnsi"/>
          <w:sz w:val="22"/>
          <w:szCs w:val="22"/>
        </w:rPr>
      </w:pPr>
    </w:p>
    <w:p w14:paraId="58B4E371" w14:textId="77777777" w:rsidR="0070583A" w:rsidRPr="00EB31AA" w:rsidRDefault="0085520C" w:rsidP="001B3346">
      <w:pPr>
        <w:ind w:left="-567" w:right="-472"/>
        <w:jc w:val="both"/>
        <w:rPr>
          <w:rFonts w:asciiTheme="minorHAnsi" w:hAnsiTheme="minorHAnsi" w:cstheme="minorHAnsi"/>
          <w:b/>
          <w:sz w:val="22"/>
          <w:szCs w:val="22"/>
          <w:u w:val="single"/>
        </w:rPr>
      </w:pPr>
      <w:r w:rsidRPr="00EB31AA">
        <w:rPr>
          <w:rFonts w:asciiTheme="minorHAnsi" w:hAnsiTheme="minorHAnsi" w:cstheme="minorHAnsi"/>
          <w:b/>
          <w:sz w:val="22"/>
          <w:szCs w:val="22"/>
          <w:u w:val="single"/>
        </w:rPr>
        <w:t>About BookTrus</w:t>
      </w:r>
      <w:r w:rsidR="0070583A" w:rsidRPr="00EB31AA">
        <w:rPr>
          <w:rFonts w:asciiTheme="minorHAnsi" w:hAnsiTheme="minorHAnsi" w:cstheme="minorHAnsi"/>
          <w:b/>
          <w:sz w:val="22"/>
          <w:szCs w:val="22"/>
          <w:u w:val="single"/>
        </w:rPr>
        <w:t>t</w:t>
      </w:r>
    </w:p>
    <w:p w14:paraId="3481DB1B" w14:textId="77777777" w:rsidR="0070583A" w:rsidRPr="00EB31AA" w:rsidRDefault="0085520C" w:rsidP="001B3346">
      <w:pPr>
        <w:ind w:left="-567" w:right="-472"/>
        <w:jc w:val="both"/>
        <w:rPr>
          <w:rFonts w:asciiTheme="minorHAnsi" w:hAnsiTheme="minorHAnsi" w:cstheme="minorHAnsi"/>
          <w:b/>
          <w:sz w:val="22"/>
          <w:szCs w:val="22"/>
          <w:u w:val="single"/>
        </w:rPr>
      </w:pPr>
      <w:r w:rsidRPr="00EB31AA">
        <w:rPr>
          <w:rFonts w:asciiTheme="minorHAnsi" w:hAnsiTheme="minorHAnsi" w:cstheme="minorHAnsi"/>
          <w:sz w:val="22"/>
          <w:szCs w:val="22"/>
        </w:rPr>
        <w:t xml:space="preserve">BookTrust is dedicated to getting children reading because we know that children who read are happier, healthier, more </w:t>
      </w:r>
      <w:proofErr w:type="gramStart"/>
      <w:r w:rsidRPr="00EB31AA">
        <w:rPr>
          <w:rFonts w:asciiTheme="minorHAnsi" w:hAnsiTheme="minorHAnsi" w:cstheme="minorHAnsi"/>
          <w:sz w:val="22"/>
          <w:szCs w:val="22"/>
        </w:rPr>
        <w:t>empathetic</w:t>
      </w:r>
      <w:proofErr w:type="gramEnd"/>
      <w:r w:rsidRPr="00EB31AA">
        <w:rPr>
          <w:rFonts w:asciiTheme="minorHAnsi" w:hAnsiTheme="minorHAnsi" w:cstheme="minorHAnsi"/>
          <w:sz w:val="22"/>
          <w:szCs w:val="22"/>
        </w:rPr>
        <w:t xml:space="preserve"> and more creative. Their early language development is </w:t>
      </w:r>
      <w:proofErr w:type="gramStart"/>
      <w:r w:rsidRPr="00EB31AA">
        <w:rPr>
          <w:rFonts w:asciiTheme="minorHAnsi" w:hAnsiTheme="minorHAnsi" w:cstheme="minorHAnsi"/>
          <w:sz w:val="22"/>
          <w:szCs w:val="22"/>
        </w:rPr>
        <w:t>supported</w:t>
      </w:r>
      <w:proofErr w:type="gramEnd"/>
      <w:r w:rsidRPr="00EB31AA">
        <w:rPr>
          <w:rFonts w:asciiTheme="minorHAnsi" w:hAnsiTheme="minorHAnsi" w:cstheme="minorHAnsi"/>
          <w:sz w:val="22"/>
          <w:szCs w:val="22"/>
        </w:rPr>
        <w:t xml:space="preserve"> and they also do better at school. We are the UK’s largest children’s reading charity; each year we reach 3.9 million children across the UK with books, </w:t>
      </w:r>
      <w:proofErr w:type="gramStart"/>
      <w:r w:rsidRPr="00EB31AA">
        <w:rPr>
          <w:rFonts w:asciiTheme="minorHAnsi" w:hAnsiTheme="minorHAnsi" w:cstheme="minorHAnsi"/>
          <w:sz w:val="22"/>
          <w:szCs w:val="22"/>
        </w:rPr>
        <w:t>resources</w:t>
      </w:r>
      <w:proofErr w:type="gramEnd"/>
      <w:r w:rsidRPr="00EB31AA">
        <w:rPr>
          <w:rFonts w:asciiTheme="minorHAnsi" w:hAnsiTheme="minorHAnsi" w:cstheme="minorHAnsi"/>
          <w:sz w:val="22"/>
          <w:szCs w:val="22"/>
        </w:rPr>
        <w:t xml:space="preserve"> and support to help develop a love of reading, because we know that reading can transform lives. We work with a variety of partners to get children excited about books, </w:t>
      </w:r>
      <w:proofErr w:type="gramStart"/>
      <w:r w:rsidRPr="00EB31AA">
        <w:rPr>
          <w:rFonts w:asciiTheme="minorHAnsi" w:hAnsiTheme="minorHAnsi" w:cstheme="minorHAnsi"/>
          <w:sz w:val="22"/>
          <w:szCs w:val="22"/>
        </w:rPr>
        <w:t>rhymes</w:t>
      </w:r>
      <w:proofErr w:type="gramEnd"/>
      <w:r w:rsidRPr="00EB31AA">
        <w:rPr>
          <w:rFonts w:asciiTheme="minorHAnsi" w:hAnsiTheme="minorHAnsi" w:cstheme="minorHAnsi"/>
          <w:sz w:val="22"/>
          <w:szCs w:val="22"/>
        </w:rPr>
        <w:t xml:space="preserve"> and stories, because if reading is fun, children will want to do it. Our books are delivered via health services, libraries, </w:t>
      </w:r>
      <w:proofErr w:type="gramStart"/>
      <w:r w:rsidRPr="00EB31AA">
        <w:rPr>
          <w:rFonts w:asciiTheme="minorHAnsi" w:hAnsiTheme="minorHAnsi" w:cstheme="minorHAnsi"/>
          <w:sz w:val="22"/>
          <w:szCs w:val="22"/>
        </w:rPr>
        <w:t>schools</w:t>
      </w:r>
      <w:proofErr w:type="gramEnd"/>
      <w:r w:rsidRPr="00EB31AA">
        <w:rPr>
          <w:rFonts w:asciiTheme="minorHAnsi" w:hAnsiTheme="minorHAnsi" w:cstheme="minorHAnsi"/>
          <w:sz w:val="22"/>
          <w:szCs w:val="22"/>
        </w:rPr>
        <w:t xml:space="preserve"> and early years practitioners, and are supported with guidance, advice and resources to encourage the reading habit. </w:t>
      </w:r>
      <w:hyperlink r:id="rId21">
        <w:r w:rsidRPr="00EB31AA">
          <w:rPr>
            <w:rFonts w:asciiTheme="minorHAnsi" w:hAnsiTheme="minorHAnsi" w:cstheme="minorHAnsi"/>
            <w:sz w:val="22"/>
            <w:szCs w:val="22"/>
            <w:u w:val="single"/>
          </w:rPr>
          <w:t>booktrust.org.uk</w:t>
        </w:r>
      </w:hyperlink>
    </w:p>
    <w:p w14:paraId="7FFA42BD" w14:textId="77777777" w:rsidR="008E6872" w:rsidRPr="00EB31AA" w:rsidRDefault="008E6872" w:rsidP="001B3346">
      <w:pPr>
        <w:ind w:left="-567" w:right="-472"/>
        <w:jc w:val="both"/>
        <w:rPr>
          <w:rFonts w:asciiTheme="minorHAnsi" w:hAnsiTheme="minorHAnsi" w:cstheme="minorHAnsi"/>
          <w:b/>
          <w:sz w:val="22"/>
          <w:szCs w:val="22"/>
          <w:u w:val="single"/>
        </w:rPr>
      </w:pPr>
    </w:p>
    <w:p w14:paraId="10A8E820" w14:textId="77777777" w:rsidR="008E6872" w:rsidRPr="00EB31AA" w:rsidRDefault="0085520C" w:rsidP="001B3346">
      <w:pPr>
        <w:ind w:left="-567" w:right="-472"/>
        <w:jc w:val="both"/>
        <w:rPr>
          <w:rFonts w:asciiTheme="minorHAnsi" w:hAnsiTheme="minorHAnsi" w:cstheme="minorHAnsi"/>
          <w:b/>
          <w:sz w:val="22"/>
          <w:szCs w:val="22"/>
          <w:u w:val="single"/>
        </w:rPr>
      </w:pPr>
      <w:r w:rsidRPr="00EB31AA">
        <w:rPr>
          <w:rFonts w:asciiTheme="minorHAnsi" w:hAnsiTheme="minorHAnsi" w:cstheme="minorHAnsi"/>
          <w:b/>
          <w:sz w:val="22"/>
          <w:szCs w:val="22"/>
          <w:u w:val="single"/>
        </w:rPr>
        <w:t>About Waterstone</w:t>
      </w:r>
      <w:r w:rsidR="008E6872" w:rsidRPr="00EB31AA">
        <w:rPr>
          <w:rFonts w:asciiTheme="minorHAnsi" w:hAnsiTheme="minorHAnsi" w:cstheme="minorHAnsi"/>
          <w:b/>
          <w:sz w:val="22"/>
          <w:szCs w:val="22"/>
          <w:u w:val="single"/>
        </w:rPr>
        <w:t>s</w:t>
      </w:r>
    </w:p>
    <w:p w14:paraId="4EE856AB" w14:textId="6B254A86" w:rsidR="0085520C" w:rsidRPr="00EB31AA" w:rsidRDefault="0085520C" w:rsidP="001B3346">
      <w:pPr>
        <w:ind w:left="-567" w:right="-472"/>
        <w:jc w:val="both"/>
        <w:rPr>
          <w:rFonts w:asciiTheme="minorHAnsi" w:hAnsiTheme="minorHAnsi" w:cstheme="minorHAnsi"/>
          <w:b/>
          <w:sz w:val="22"/>
          <w:szCs w:val="22"/>
          <w:u w:val="single"/>
        </w:rPr>
      </w:pPr>
      <w:r w:rsidRPr="00EB31AA">
        <w:rPr>
          <w:rFonts w:asciiTheme="minorHAnsi" w:hAnsiTheme="minorHAnsi" w:cstheme="minorHAnsi"/>
          <w:bCs/>
          <w:sz w:val="22"/>
          <w:szCs w:val="22"/>
        </w:rPr>
        <w:lastRenderedPageBreak/>
        <w:t xml:space="preserve">Waterstones is the UK and Ireland’s leading high street bookseller with over 300 bookshops, including Foyles, Hatchards, Hodges Figgis, Blackwell’s and branches in Ireland, </w:t>
      </w:r>
      <w:proofErr w:type="gramStart"/>
      <w:r w:rsidRPr="00EB31AA">
        <w:rPr>
          <w:rFonts w:asciiTheme="minorHAnsi" w:hAnsiTheme="minorHAnsi" w:cstheme="minorHAnsi"/>
          <w:bCs/>
          <w:sz w:val="22"/>
          <w:szCs w:val="22"/>
        </w:rPr>
        <w:t>Brussels</w:t>
      </w:r>
      <w:proofErr w:type="gramEnd"/>
      <w:r w:rsidRPr="00EB31AA">
        <w:rPr>
          <w:rFonts w:asciiTheme="minorHAnsi" w:hAnsiTheme="minorHAnsi" w:cstheme="minorHAnsi"/>
          <w:bCs/>
          <w:sz w:val="22"/>
          <w:szCs w:val="22"/>
        </w:rPr>
        <w:t xml:space="preserve"> and Amsterdam. It is the only national specialist book retailer of scale in the UK, with the average sized shop carrying a range of around 30,000 individual books and with over 200,000 titles in the largest shop. Waterstones.com | @Waterstones</w:t>
      </w:r>
    </w:p>
    <w:bookmarkEnd w:id="0"/>
    <w:p w14:paraId="4251C692" w14:textId="77777777" w:rsidR="0085520C" w:rsidRPr="00EB31AA" w:rsidRDefault="0085520C" w:rsidP="001B3346">
      <w:pPr>
        <w:ind w:left="-567" w:right="-472"/>
        <w:jc w:val="both"/>
        <w:rPr>
          <w:rFonts w:asciiTheme="minorHAnsi" w:hAnsiTheme="minorHAnsi" w:cstheme="minorHAnsi"/>
          <w:bCs/>
          <w:sz w:val="22"/>
          <w:szCs w:val="22"/>
        </w:rPr>
      </w:pPr>
    </w:p>
    <w:bookmarkEnd w:id="1"/>
    <w:p w14:paraId="3C6C76F7" w14:textId="77777777" w:rsidR="00BD0DA4" w:rsidRPr="00EB31AA" w:rsidRDefault="00BD0DA4" w:rsidP="001B3346">
      <w:pPr>
        <w:ind w:left="-567" w:right="-472"/>
        <w:jc w:val="both"/>
        <w:rPr>
          <w:sz w:val="22"/>
          <w:szCs w:val="22"/>
        </w:rPr>
      </w:pPr>
    </w:p>
    <w:sectPr w:rsidR="00BD0DA4" w:rsidRPr="00EB31AA" w:rsidSect="008520A4">
      <w:headerReference w:type="default" r:id="rId2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CAB5" w14:textId="77777777" w:rsidR="00793AE2" w:rsidRDefault="00793AE2" w:rsidP="002F7658">
      <w:r>
        <w:separator/>
      </w:r>
    </w:p>
  </w:endnote>
  <w:endnote w:type="continuationSeparator" w:id="0">
    <w:p w14:paraId="00F6ED84" w14:textId="77777777" w:rsidR="00793AE2" w:rsidRDefault="00793AE2" w:rsidP="002F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FEE6" w14:textId="77777777" w:rsidR="00793AE2" w:rsidRDefault="00793AE2" w:rsidP="002F7658">
      <w:r>
        <w:separator/>
      </w:r>
    </w:p>
  </w:footnote>
  <w:footnote w:type="continuationSeparator" w:id="0">
    <w:p w14:paraId="0BDC0107" w14:textId="77777777" w:rsidR="00793AE2" w:rsidRDefault="00793AE2" w:rsidP="002F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6947" w14:textId="25712C1C" w:rsidR="002F7658" w:rsidRPr="00FC0923" w:rsidRDefault="0070467E" w:rsidP="00984178">
    <w:pPr>
      <w:pStyle w:val="Header"/>
      <w:tabs>
        <w:tab w:val="clear" w:pos="4513"/>
        <w:tab w:val="clear" w:pos="9026"/>
        <w:tab w:val="left" w:pos="1170"/>
      </w:tabs>
      <w:rPr>
        <w:color w:val="FF0000"/>
      </w:rPr>
    </w:pPr>
    <w:r w:rsidRPr="0019755D">
      <w:rPr>
        <w:noProof/>
      </w:rPr>
      <w:drawing>
        <wp:anchor distT="0" distB="0" distL="114300" distR="114300" simplePos="0" relativeHeight="251660288" behindDoc="1" locked="0" layoutInCell="1" allowOverlap="1" wp14:anchorId="0AADE2A3" wp14:editId="2CA0C048">
          <wp:simplePos x="0" y="0"/>
          <wp:positionH relativeFrom="margin">
            <wp:posOffset>1490176</wp:posOffset>
          </wp:positionH>
          <wp:positionV relativeFrom="paragraph">
            <wp:posOffset>-253092</wp:posOffset>
          </wp:positionV>
          <wp:extent cx="1544955" cy="487680"/>
          <wp:effectExtent l="0" t="0" r="0" b="7620"/>
          <wp:wrapTight wrapText="bothSides">
            <wp:wrapPolygon edited="0">
              <wp:start x="0" y="0"/>
              <wp:lineTo x="0" y="21094"/>
              <wp:lineTo x="21307" y="21094"/>
              <wp:lineTo x="2130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22E79B71" wp14:editId="584D98D4">
          <wp:simplePos x="0" y="0"/>
          <wp:positionH relativeFrom="column">
            <wp:posOffset>3773347</wp:posOffset>
          </wp:positionH>
          <wp:positionV relativeFrom="paragraph">
            <wp:posOffset>-308040</wp:posOffset>
          </wp:positionV>
          <wp:extent cx="560705" cy="570865"/>
          <wp:effectExtent l="0" t="0" r="0" b="635"/>
          <wp:wrapTight wrapText="bothSides">
            <wp:wrapPolygon edited="0">
              <wp:start x="8072" y="0"/>
              <wp:lineTo x="0" y="7929"/>
              <wp:lineTo x="0" y="20903"/>
              <wp:lineTo x="19080" y="20903"/>
              <wp:lineTo x="20548" y="10812"/>
              <wp:lineTo x="18347" y="7208"/>
              <wp:lineTo x="12476" y="0"/>
              <wp:lineTo x="8072" y="0"/>
            </wp:wrapPolygon>
          </wp:wrapTight>
          <wp:docPr id="1497107046" name="Picture 1497107046" descr="A stack of books with text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43409" name="Picture 1" descr="A stack of books with text on top&#10;&#10;Description automatically generated with low confidence"/>
                  <pic:cNvPicPr>
                    <a:picLocks noChangeAspect="1" noChangeArrowheads="1"/>
                  </pic:cNvPicPr>
                </pic:nvPicPr>
                <pic:blipFill rotWithShape="1">
                  <a:blip r:embed="rId2">
                    <a:extLst>
                      <a:ext uri="{28A0092B-C50C-407E-A947-70E740481C1C}">
                        <a14:useLocalDpi xmlns:a14="http://schemas.microsoft.com/office/drawing/2010/main" val="0"/>
                      </a:ext>
                    </a:extLst>
                  </a:blip>
                  <a:srcRect l="25665" r="19155"/>
                  <a:stretch/>
                </pic:blipFill>
                <pic:spPr bwMode="auto">
                  <a:xfrm>
                    <a:off x="0" y="0"/>
                    <a:ext cx="560705" cy="570865"/>
                  </a:xfrm>
                  <a:prstGeom prst="rect">
                    <a:avLst/>
                  </a:prstGeom>
                  <a:noFill/>
                  <a:ln>
                    <a:noFill/>
                  </a:ln>
                  <a:extLst>
                    <a:ext uri="{53640926-AAD7-44D8-BBD7-CCE9431645EC}">
                      <a14:shadowObscured xmlns:a14="http://schemas.microsoft.com/office/drawing/2010/main"/>
                    </a:ext>
                  </a:extLst>
                </pic:spPr>
              </pic:pic>
            </a:graphicData>
          </a:graphic>
        </wp:anchor>
      </w:drawing>
    </w:r>
    <w:r w:rsidR="001E63C2">
      <w:rPr>
        <w:noProof/>
      </w:rPr>
      <w:drawing>
        <wp:anchor distT="0" distB="0" distL="114300" distR="114300" simplePos="0" relativeHeight="251652096" behindDoc="1" locked="0" layoutInCell="1" allowOverlap="1" wp14:anchorId="4AFDB490" wp14:editId="605A225D">
          <wp:simplePos x="0" y="0"/>
          <wp:positionH relativeFrom="column">
            <wp:posOffset>5252720</wp:posOffset>
          </wp:positionH>
          <wp:positionV relativeFrom="paragraph">
            <wp:posOffset>-345440</wp:posOffset>
          </wp:positionV>
          <wp:extent cx="1091565" cy="796290"/>
          <wp:effectExtent l="0" t="0" r="0" b="3810"/>
          <wp:wrapSquare wrapText="bothSides"/>
          <wp:docPr id="23" name="Picture 2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91565" cy="796290"/>
                  </a:xfrm>
                  <a:prstGeom prst="rect">
                    <a:avLst/>
                  </a:prstGeom>
                </pic:spPr>
              </pic:pic>
            </a:graphicData>
          </a:graphic>
          <wp14:sizeRelH relativeFrom="margin">
            <wp14:pctWidth>0</wp14:pctWidth>
          </wp14:sizeRelH>
          <wp14:sizeRelV relativeFrom="margin">
            <wp14:pctHeight>0</wp14:pctHeight>
          </wp14:sizeRelV>
        </wp:anchor>
      </w:drawing>
    </w:r>
    <w:r w:rsidR="002F7658">
      <w:rPr>
        <w:noProof/>
      </w:rPr>
      <w:drawing>
        <wp:anchor distT="0" distB="0" distL="114300" distR="114300" simplePos="0" relativeHeight="251670528" behindDoc="1" locked="0" layoutInCell="1" allowOverlap="1" wp14:anchorId="7F3498B5" wp14:editId="7FDC2A67">
          <wp:simplePos x="0" y="0"/>
          <wp:positionH relativeFrom="margin">
            <wp:posOffset>-636905</wp:posOffset>
          </wp:positionH>
          <wp:positionV relativeFrom="paragraph">
            <wp:posOffset>-247650</wp:posOffset>
          </wp:positionV>
          <wp:extent cx="1687830" cy="439420"/>
          <wp:effectExtent l="0" t="0" r="7620" b="0"/>
          <wp:wrapSquare wrapText="bothSides"/>
          <wp:docPr id="25" name="image2.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jpg" descr="A picture containing text, clipart&#10;&#10;Description automatically generated"/>
                  <pic:cNvPicPr/>
                </pic:nvPicPr>
                <pic:blipFill>
                  <a:blip r:embed="rId4">
                    <a:extLst>
                      <a:ext uri="{28A0092B-C50C-407E-A947-70E740481C1C}">
                        <a14:useLocalDpi xmlns:a14="http://schemas.microsoft.com/office/drawing/2010/main" val="0"/>
                      </a:ext>
                    </a:extLst>
                  </a:blip>
                  <a:srcRect/>
                  <a:stretch>
                    <a:fillRect/>
                  </a:stretch>
                </pic:blipFill>
                <pic:spPr>
                  <a:xfrm>
                    <a:off x="0" y="0"/>
                    <a:ext cx="1687830" cy="439420"/>
                  </a:xfrm>
                  <a:prstGeom prst="rect">
                    <a:avLst/>
                  </a:prstGeom>
                  <a:ln/>
                </pic:spPr>
              </pic:pic>
            </a:graphicData>
          </a:graphic>
          <wp14:sizeRelH relativeFrom="margin">
            <wp14:pctWidth>0</wp14:pctWidth>
          </wp14:sizeRelH>
          <wp14:sizeRelV relativeFrom="margin">
            <wp14:pctHeight>0</wp14:pctHeight>
          </wp14:sizeRelV>
        </wp:anchor>
      </w:drawing>
    </w:r>
    <w:r w:rsidR="00FC0923">
      <w:rPr>
        <w:noProof/>
      </w:rPr>
      <w:t xml:space="preserve">  </w:t>
    </w:r>
    <w:r w:rsidR="00FC0923">
      <w:rPr>
        <w:noProof/>
      </w:rPr>
      <w:tab/>
    </w:r>
    <w:r w:rsidR="00FC0923">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4DC"/>
    <w:multiLevelType w:val="hybridMultilevel"/>
    <w:tmpl w:val="8C5062FA"/>
    <w:lvl w:ilvl="0" w:tplc="700AC46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60414"/>
    <w:multiLevelType w:val="multilevel"/>
    <w:tmpl w:val="61487A1E"/>
    <w:lvl w:ilvl="0">
      <w:start w:val="1"/>
      <w:numFmt w:val="bullet"/>
      <w:lvlText w:val="-"/>
      <w:lvlJc w:val="left"/>
      <w:pPr>
        <w:ind w:left="218" w:hanging="360"/>
      </w:pPr>
      <w:rPr>
        <w:rFonts w:ascii="Calibri" w:eastAsia="Calibri" w:hAnsi="Calibri" w:cs="Calibri"/>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2" w15:restartNumberingAfterBreak="0">
    <w:nsid w:val="14D56192"/>
    <w:multiLevelType w:val="hybridMultilevel"/>
    <w:tmpl w:val="8618A5BE"/>
    <w:lvl w:ilvl="0" w:tplc="12FE12CC">
      <w:numFmt w:val="bullet"/>
      <w:lvlText w:val="-"/>
      <w:lvlJc w:val="left"/>
      <w:pPr>
        <w:ind w:left="-207" w:hanging="360"/>
      </w:pPr>
      <w:rPr>
        <w:rFonts w:ascii="Calibri" w:eastAsia="Calibr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15A63351"/>
    <w:multiLevelType w:val="hybridMultilevel"/>
    <w:tmpl w:val="EDF2E98A"/>
    <w:lvl w:ilvl="0" w:tplc="4F0E566C">
      <w:numFmt w:val="bullet"/>
      <w:lvlText w:val="-"/>
      <w:lvlJc w:val="left"/>
      <w:pPr>
        <w:ind w:left="-157" w:hanging="360"/>
      </w:pPr>
      <w:rPr>
        <w:rFonts w:ascii="Calibri" w:eastAsia="Calibri" w:hAnsi="Calibri" w:cs="Calibri" w:hint="default"/>
      </w:rPr>
    </w:lvl>
    <w:lvl w:ilvl="1" w:tplc="08090003" w:tentative="1">
      <w:start w:val="1"/>
      <w:numFmt w:val="bullet"/>
      <w:lvlText w:val="o"/>
      <w:lvlJc w:val="left"/>
      <w:pPr>
        <w:ind w:left="563" w:hanging="360"/>
      </w:pPr>
      <w:rPr>
        <w:rFonts w:ascii="Courier New" w:hAnsi="Courier New" w:cs="Courier New" w:hint="default"/>
      </w:rPr>
    </w:lvl>
    <w:lvl w:ilvl="2" w:tplc="08090005" w:tentative="1">
      <w:start w:val="1"/>
      <w:numFmt w:val="bullet"/>
      <w:lvlText w:val=""/>
      <w:lvlJc w:val="left"/>
      <w:pPr>
        <w:ind w:left="1283" w:hanging="360"/>
      </w:pPr>
      <w:rPr>
        <w:rFonts w:ascii="Wingdings" w:hAnsi="Wingdings" w:hint="default"/>
      </w:rPr>
    </w:lvl>
    <w:lvl w:ilvl="3" w:tplc="08090001" w:tentative="1">
      <w:start w:val="1"/>
      <w:numFmt w:val="bullet"/>
      <w:lvlText w:val=""/>
      <w:lvlJc w:val="left"/>
      <w:pPr>
        <w:ind w:left="2003" w:hanging="360"/>
      </w:pPr>
      <w:rPr>
        <w:rFonts w:ascii="Symbol" w:hAnsi="Symbol" w:hint="default"/>
      </w:rPr>
    </w:lvl>
    <w:lvl w:ilvl="4" w:tplc="08090003" w:tentative="1">
      <w:start w:val="1"/>
      <w:numFmt w:val="bullet"/>
      <w:lvlText w:val="o"/>
      <w:lvlJc w:val="left"/>
      <w:pPr>
        <w:ind w:left="2723" w:hanging="360"/>
      </w:pPr>
      <w:rPr>
        <w:rFonts w:ascii="Courier New" w:hAnsi="Courier New" w:cs="Courier New" w:hint="default"/>
      </w:rPr>
    </w:lvl>
    <w:lvl w:ilvl="5" w:tplc="08090005" w:tentative="1">
      <w:start w:val="1"/>
      <w:numFmt w:val="bullet"/>
      <w:lvlText w:val=""/>
      <w:lvlJc w:val="left"/>
      <w:pPr>
        <w:ind w:left="3443" w:hanging="360"/>
      </w:pPr>
      <w:rPr>
        <w:rFonts w:ascii="Wingdings" w:hAnsi="Wingdings" w:hint="default"/>
      </w:rPr>
    </w:lvl>
    <w:lvl w:ilvl="6" w:tplc="08090001" w:tentative="1">
      <w:start w:val="1"/>
      <w:numFmt w:val="bullet"/>
      <w:lvlText w:val=""/>
      <w:lvlJc w:val="left"/>
      <w:pPr>
        <w:ind w:left="4163" w:hanging="360"/>
      </w:pPr>
      <w:rPr>
        <w:rFonts w:ascii="Symbol" w:hAnsi="Symbol" w:hint="default"/>
      </w:rPr>
    </w:lvl>
    <w:lvl w:ilvl="7" w:tplc="08090003" w:tentative="1">
      <w:start w:val="1"/>
      <w:numFmt w:val="bullet"/>
      <w:lvlText w:val="o"/>
      <w:lvlJc w:val="left"/>
      <w:pPr>
        <w:ind w:left="4883" w:hanging="360"/>
      </w:pPr>
      <w:rPr>
        <w:rFonts w:ascii="Courier New" w:hAnsi="Courier New" w:cs="Courier New" w:hint="default"/>
      </w:rPr>
    </w:lvl>
    <w:lvl w:ilvl="8" w:tplc="08090005" w:tentative="1">
      <w:start w:val="1"/>
      <w:numFmt w:val="bullet"/>
      <w:lvlText w:val=""/>
      <w:lvlJc w:val="left"/>
      <w:pPr>
        <w:ind w:left="5603" w:hanging="360"/>
      </w:pPr>
      <w:rPr>
        <w:rFonts w:ascii="Wingdings" w:hAnsi="Wingdings" w:hint="default"/>
      </w:rPr>
    </w:lvl>
  </w:abstractNum>
  <w:abstractNum w:abstractNumId="4" w15:restartNumberingAfterBreak="0">
    <w:nsid w:val="248F34A8"/>
    <w:multiLevelType w:val="hybridMultilevel"/>
    <w:tmpl w:val="9190BDE2"/>
    <w:lvl w:ilvl="0" w:tplc="D9CE51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93103"/>
    <w:multiLevelType w:val="hybridMultilevel"/>
    <w:tmpl w:val="0866AD28"/>
    <w:lvl w:ilvl="0" w:tplc="C1661F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36654"/>
    <w:multiLevelType w:val="hybridMultilevel"/>
    <w:tmpl w:val="D0CE17AC"/>
    <w:lvl w:ilvl="0" w:tplc="96D4A978">
      <w:numFmt w:val="bullet"/>
      <w:lvlText w:val="-"/>
      <w:lvlJc w:val="left"/>
      <w:pPr>
        <w:ind w:left="-207" w:hanging="360"/>
      </w:pPr>
      <w:rPr>
        <w:rFonts w:ascii="Times New Roman" w:eastAsia="Calibri"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7" w15:restartNumberingAfterBreak="0">
    <w:nsid w:val="63630FA8"/>
    <w:multiLevelType w:val="hybridMultilevel"/>
    <w:tmpl w:val="CE727DC8"/>
    <w:lvl w:ilvl="0" w:tplc="AA9257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596153">
    <w:abstractNumId w:val="1"/>
  </w:num>
  <w:num w:numId="2" w16cid:durableId="27218733">
    <w:abstractNumId w:val="0"/>
  </w:num>
  <w:num w:numId="3" w16cid:durableId="1177768350">
    <w:abstractNumId w:val="7"/>
  </w:num>
  <w:num w:numId="4" w16cid:durableId="1173716144">
    <w:abstractNumId w:val="5"/>
  </w:num>
  <w:num w:numId="5" w16cid:durableId="765228733">
    <w:abstractNumId w:val="2"/>
  </w:num>
  <w:num w:numId="6" w16cid:durableId="5329744">
    <w:abstractNumId w:val="4"/>
  </w:num>
  <w:num w:numId="7" w16cid:durableId="974603129">
    <w:abstractNumId w:val="6"/>
  </w:num>
  <w:num w:numId="8" w16cid:durableId="1628313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C3"/>
    <w:rsid w:val="00007953"/>
    <w:rsid w:val="00012F5D"/>
    <w:rsid w:val="00014FD4"/>
    <w:rsid w:val="0001704D"/>
    <w:rsid w:val="0003139C"/>
    <w:rsid w:val="0003403A"/>
    <w:rsid w:val="00034E6F"/>
    <w:rsid w:val="000507FD"/>
    <w:rsid w:val="000528D0"/>
    <w:rsid w:val="000568DF"/>
    <w:rsid w:val="000639F0"/>
    <w:rsid w:val="000945DB"/>
    <w:rsid w:val="000B099C"/>
    <w:rsid w:val="000B7254"/>
    <w:rsid w:val="000C34DB"/>
    <w:rsid w:val="000C647C"/>
    <w:rsid w:val="000D59D8"/>
    <w:rsid w:val="000E51A7"/>
    <w:rsid w:val="001017F9"/>
    <w:rsid w:val="00103347"/>
    <w:rsid w:val="00116E7F"/>
    <w:rsid w:val="00123FD4"/>
    <w:rsid w:val="00134150"/>
    <w:rsid w:val="00137755"/>
    <w:rsid w:val="00154EDB"/>
    <w:rsid w:val="00170EE4"/>
    <w:rsid w:val="001A03D0"/>
    <w:rsid w:val="001A207D"/>
    <w:rsid w:val="001A6827"/>
    <w:rsid w:val="001B3346"/>
    <w:rsid w:val="001C0297"/>
    <w:rsid w:val="001C211A"/>
    <w:rsid w:val="001E0E89"/>
    <w:rsid w:val="001E63C2"/>
    <w:rsid w:val="00212C2C"/>
    <w:rsid w:val="00222A75"/>
    <w:rsid w:val="00247350"/>
    <w:rsid w:val="0026519C"/>
    <w:rsid w:val="002761F6"/>
    <w:rsid w:val="00281D89"/>
    <w:rsid w:val="002917FF"/>
    <w:rsid w:val="002A385F"/>
    <w:rsid w:val="002A50F1"/>
    <w:rsid w:val="002B14B4"/>
    <w:rsid w:val="002B766A"/>
    <w:rsid w:val="002E32D8"/>
    <w:rsid w:val="002F7658"/>
    <w:rsid w:val="00312A6F"/>
    <w:rsid w:val="003165FC"/>
    <w:rsid w:val="00316DB6"/>
    <w:rsid w:val="00325D3A"/>
    <w:rsid w:val="003C3785"/>
    <w:rsid w:val="003C4F6E"/>
    <w:rsid w:val="003D3123"/>
    <w:rsid w:val="00404F86"/>
    <w:rsid w:val="00413E9A"/>
    <w:rsid w:val="0046061F"/>
    <w:rsid w:val="00481ACD"/>
    <w:rsid w:val="00481C0C"/>
    <w:rsid w:val="004831C7"/>
    <w:rsid w:val="00486862"/>
    <w:rsid w:val="00490584"/>
    <w:rsid w:val="004A3C29"/>
    <w:rsid w:val="004C363B"/>
    <w:rsid w:val="004D3682"/>
    <w:rsid w:val="0050459D"/>
    <w:rsid w:val="00506301"/>
    <w:rsid w:val="00523810"/>
    <w:rsid w:val="005541EB"/>
    <w:rsid w:val="00564784"/>
    <w:rsid w:val="00580C7C"/>
    <w:rsid w:val="00585852"/>
    <w:rsid w:val="005C7DB6"/>
    <w:rsid w:val="005E18C8"/>
    <w:rsid w:val="005E6F7A"/>
    <w:rsid w:val="00606694"/>
    <w:rsid w:val="006258A1"/>
    <w:rsid w:val="00632BEE"/>
    <w:rsid w:val="00637CAB"/>
    <w:rsid w:val="0065627B"/>
    <w:rsid w:val="006641E5"/>
    <w:rsid w:val="0066645C"/>
    <w:rsid w:val="006721C3"/>
    <w:rsid w:val="00691BF6"/>
    <w:rsid w:val="006B3EC6"/>
    <w:rsid w:val="006B48CD"/>
    <w:rsid w:val="006C5321"/>
    <w:rsid w:val="006E2E7F"/>
    <w:rsid w:val="006F075E"/>
    <w:rsid w:val="0070467E"/>
    <w:rsid w:val="0070583A"/>
    <w:rsid w:val="00710002"/>
    <w:rsid w:val="00736E9F"/>
    <w:rsid w:val="00737396"/>
    <w:rsid w:val="00753C9B"/>
    <w:rsid w:val="00757BAB"/>
    <w:rsid w:val="0077624B"/>
    <w:rsid w:val="00793AE2"/>
    <w:rsid w:val="007E0419"/>
    <w:rsid w:val="007F52C6"/>
    <w:rsid w:val="0081090B"/>
    <w:rsid w:val="00810C65"/>
    <w:rsid w:val="00837E62"/>
    <w:rsid w:val="008432FE"/>
    <w:rsid w:val="008520A4"/>
    <w:rsid w:val="0085520C"/>
    <w:rsid w:val="00863FF9"/>
    <w:rsid w:val="008A6852"/>
    <w:rsid w:val="008D0D58"/>
    <w:rsid w:val="008E1DCB"/>
    <w:rsid w:val="008E6872"/>
    <w:rsid w:val="008E7DFB"/>
    <w:rsid w:val="00917598"/>
    <w:rsid w:val="00932C2A"/>
    <w:rsid w:val="00935222"/>
    <w:rsid w:val="00966D45"/>
    <w:rsid w:val="00984178"/>
    <w:rsid w:val="009A51EF"/>
    <w:rsid w:val="009C6781"/>
    <w:rsid w:val="009C6F1C"/>
    <w:rsid w:val="009F36E0"/>
    <w:rsid w:val="00A1048E"/>
    <w:rsid w:val="00A24155"/>
    <w:rsid w:val="00A6393B"/>
    <w:rsid w:val="00A70E72"/>
    <w:rsid w:val="00A728A2"/>
    <w:rsid w:val="00A81A96"/>
    <w:rsid w:val="00A81BE5"/>
    <w:rsid w:val="00A91CB6"/>
    <w:rsid w:val="00A970EB"/>
    <w:rsid w:val="00AA6EF0"/>
    <w:rsid w:val="00AA7029"/>
    <w:rsid w:val="00AB0EFA"/>
    <w:rsid w:val="00AB15D0"/>
    <w:rsid w:val="00AB4CD8"/>
    <w:rsid w:val="00AC5254"/>
    <w:rsid w:val="00AD175B"/>
    <w:rsid w:val="00AE210F"/>
    <w:rsid w:val="00AF66ED"/>
    <w:rsid w:val="00B01DB0"/>
    <w:rsid w:val="00B21619"/>
    <w:rsid w:val="00B23318"/>
    <w:rsid w:val="00B309D1"/>
    <w:rsid w:val="00B334D8"/>
    <w:rsid w:val="00B4358F"/>
    <w:rsid w:val="00B43675"/>
    <w:rsid w:val="00B547F4"/>
    <w:rsid w:val="00B81190"/>
    <w:rsid w:val="00B83A73"/>
    <w:rsid w:val="00B8528E"/>
    <w:rsid w:val="00B96951"/>
    <w:rsid w:val="00BC26E3"/>
    <w:rsid w:val="00BD0DA4"/>
    <w:rsid w:val="00BE559C"/>
    <w:rsid w:val="00C06AD9"/>
    <w:rsid w:val="00C20D45"/>
    <w:rsid w:val="00C3178B"/>
    <w:rsid w:val="00C469BF"/>
    <w:rsid w:val="00C65A65"/>
    <w:rsid w:val="00C7175A"/>
    <w:rsid w:val="00C82B3B"/>
    <w:rsid w:val="00C8643D"/>
    <w:rsid w:val="00C95D7C"/>
    <w:rsid w:val="00CD07E4"/>
    <w:rsid w:val="00CD28E9"/>
    <w:rsid w:val="00CE164C"/>
    <w:rsid w:val="00CF48A0"/>
    <w:rsid w:val="00D01EEE"/>
    <w:rsid w:val="00D052B0"/>
    <w:rsid w:val="00D36564"/>
    <w:rsid w:val="00D40A45"/>
    <w:rsid w:val="00D45DD9"/>
    <w:rsid w:val="00D65C49"/>
    <w:rsid w:val="00D93560"/>
    <w:rsid w:val="00DD3EA2"/>
    <w:rsid w:val="00E34EEB"/>
    <w:rsid w:val="00E65FC0"/>
    <w:rsid w:val="00EA1DAD"/>
    <w:rsid w:val="00EB31AA"/>
    <w:rsid w:val="00EB6342"/>
    <w:rsid w:val="00EC74C3"/>
    <w:rsid w:val="00EE7F2B"/>
    <w:rsid w:val="00F03318"/>
    <w:rsid w:val="00F147AA"/>
    <w:rsid w:val="00F25FE3"/>
    <w:rsid w:val="00F27D1D"/>
    <w:rsid w:val="00F4274F"/>
    <w:rsid w:val="00F45493"/>
    <w:rsid w:val="00F67985"/>
    <w:rsid w:val="00F82B22"/>
    <w:rsid w:val="00FB7533"/>
    <w:rsid w:val="00FC0923"/>
    <w:rsid w:val="00FF2644"/>
    <w:rsid w:val="00FF71E0"/>
    <w:rsid w:val="61056CD4"/>
    <w:rsid w:val="6634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31C05"/>
  <w15:chartTrackingRefBased/>
  <w15:docId w15:val="{897CDC75-F9AE-4BE2-AFC3-E59EE158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1C3"/>
    <w:rPr>
      <w:color w:val="0000FF"/>
      <w:u w:val="single"/>
    </w:rPr>
  </w:style>
  <w:style w:type="paragraph" w:styleId="NoSpacing">
    <w:name w:val="No Spacing"/>
    <w:link w:val="NoSpacingChar"/>
    <w:uiPriority w:val="1"/>
    <w:qFormat/>
    <w:rsid w:val="0085520C"/>
    <w:pPr>
      <w:spacing w:after="0" w:line="240" w:lineRule="auto"/>
    </w:pPr>
  </w:style>
  <w:style w:type="character" w:customStyle="1" w:styleId="NoSpacingChar">
    <w:name w:val="No Spacing Char"/>
    <w:basedOn w:val="DefaultParagraphFont"/>
    <w:link w:val="NoSpacing"/>
    <w:uiPriority w:val="1"/>
    <w:rsid w:val="0085520C"/>
  </w:style>
  <w:style w:type="paragraph" w:styleId="Header">
    <w:name w:val="header"/>
    <w:basedOn w:val="Normal"/>
    <w:link w:val="HeaderChar"/>
    <w:uiPriority w:val="99"/>
    <w:unhideWhenUsed/>
    <w:rsid w:val="002F7658"/>
    <w:pPr>
      <w:tabs>
        <w:tab w:val="center" w:pos="4513"/>
        <w:tab w:val="right" w:pos="9026"/>
      </w:tabs>
    </w:pPr>
  </w:style>
  <w:style w:type="character" w:customStyle="1" w:styleId="HeaderChar">
    <w:name w:val="Header Char"/>
    <w:basedOn w:val="DefaultParagraphFont"/>
    <w:link w:val="Header"/>
    <w:uiPriority w:val="99"/>
    <w:rsid w:val="002F765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F7658"/>
    <w:pPr>
      <w:tabs>
        <w:tab w:val="center" w:pos="4513"/>
        <w:tab w:val="right" w:pos="9026"/>
      </w:tabs>
    </w:pPr>
  </w:style>
  <w:style w:type="character" w:customStyle="1" w:styleId="FooterChar">
    <w:name w:val="Footer Char"/>
    <w:basedOn w:val="DefaultParagraphFont"/>
    <w:link w:val="Footer"/>
    <w:uiPriority w:val="99"/>
    <w:rsid w:val="002F765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E51A7"/>
    <w:rPr>
      <w:sz w:val="16"/>
      <w:szCs w:val="16"/>
    </w:rPr>
  </w:style>
  <w:style w:type="paragraph" w:styleId="CommentText">
    <w:name w:val="annotation text"/>
    <w:basedOn w:val="Normal"/>
    <w:link w:val="CommentTextChar"/>
    <w:uiPriority w:val="99"/>
    <w:unhideWhenUsed/>
    <w:rsid w:val="000E51A7"/>
    <w:rPr>
      <w:sz w:val="20"/>
      <w:szCs w:val="20"/>
    </w:rPr>
  </w:style>
  <w:style w:type="character" w:customStyle="1" w:styleId="CommentTextChar">
    <w:name w:val="Comment Text Char"/>
    <w:basedOn w:val="DefaultParagraphFont"/>
    <w:link w:val="CommentText"/>
    <w:uiPriority w:val="99"/>
    <w:rsid w:val="000E51A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51A7"/>
    <w:rPr>
      <w:b/>
      <w:bCs/>
    </w:rPr>
  </w:style>
  <w:style w:type="character" w:customStyle="1" w:styleId="CommentSubjectChar">
    <w:name w:val="Comment Subject Char"/>
    <w:basedOn w:val="CommentTextChar"/>
    <w:link w:val="CommentSubject"/>
    <w:uiPriority w:val="99"/>
    <w:semiHidden/>
    <w:rsid w:val="000E51A7"/>
    <w:rPr>
      <w:rFonts w:ascii="Times New Roman" w:eastAsia="Times New Roman" w:hAnsi="Times New Roman" w:cs="Times New Roman"/>
      <w:b/>
      <w:bCs/>
      <w:sz w:val="20"/>
      <w:szCs w:val="20"/>
      <w:lang w:eastAsia="en-GB"/>
    </w:rPr>
  </w:style>
  <w:style w:type="paragraph" w:styleId="Revision">
    <w:name w:val="Revision"/>
    <w:hidden/>
    <w:uiPriority w:val="99"/>
    <w:semiHidden/>
    <w:rsid w:val="000E51A7"/>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459D"/>
    <w:pPr>
      <w:ind w:left="720"/>
      <w:contextualSpacing/>
    </w:pPr>
  </w:style>
  <w:style w:type="character" w:styleId="UnresolvedMention">
    <w:name w:val="Unresolved Mention"/>
    <w:basedOn w:val="DefaultParagraphFont"/>
    <w:uiPriority w:val="99"/>
    <w:semiHidden/>
    <w:unhideWhenUsed/>
    <w:rsid w:val="00506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8400">
      <w:bodyDiv w:val="1"/>
      <w:marLeft w:val="0"/>
      <w:marRight w:val="0"/>
      <w:marTop w:val="0"/>
      <w:marBottom w:val="0"/>
      <w:divBdr>
        <w:top w:val="none" w:sz="0" w:space="0" w:color="auto"/>
        <w:left w:val="none" w:sz="0" w:space="0" w:color="auto"/>
        <w:bottom w:val="none" w:sz="0" w:space="0" w:color="auto"/>
        <w:right w:val="none" w:sz="0" w:space="0" w:color="auto"/>
      </w:divBdr>
    </w:div>
    <w:div w:id="1168207708">
      <w:bodyDiv w:val="1"/>
      <w:marLeft w:val="0"/>
      <w:marRight w:val="0"/>
      <w:marTop w:val="0"/>
      <w:marBottom w:val="0"/>
      <w:divBdr>
        <w:top w:val="none" w:sz="0" w:space="0" w:color="auto"/>
        <w:left w:val="none" w:sz="0" w:space="0" w:color="auto"/>
        <w:bottom w:val="none" w:sz="0" w:space="0" w:color="auto"/>
        <w:right w:val="none" w:sz="0" w:space="0" w:color="auto"/>
      </w:divBdr>
    </w:div>
    <w:div w:id="1949463762">
      <w:bodyDiv w:val="1"/>
      <w:marLeft w:val="0"/>
      <w:marRight w:val="0"/>
      <w:marTop w:val="0"/>
      <w:marBottom w:val="0"/>
      <w:divBdr>
        <w:top w:val="none" w:sz="0" w:space="0" w:color="auto"/>
        <w:left w:val="none" w:sz="0" w:space="0" w:color="auto"/>
        <w:bottom w:val="none" w:sz="0" w:space="0" w:color="auto"/>
        <w:right w:val="none" w:sz="0" w:space="0" w:color="auto"/>
      </w:divBdr>
    </w:div>
    <w:div w:id="20822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trust.org.uk" TargetMode="External"/><Relationship Id="rId18" Type="http://schemas.openxmlformats.org/officeDocument/2006/relationships/hyperlink" Target="https://www.readingismagicfestival.com" TargetMode="External"/><Relationship Id="rId3" Type="http://schemas.openxmlformats.org/officeDocument/2006/relationships/customXml" Target="../customXml/item3.xml"/><Relationship Id="rId21" Type="http://schemas.openxmlformats.org/officeDocument/2006/relationships/hyperlink" Target="http://www.booktrust.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athfestivals.org.uk/" TargetMode="External"/><Relationship Id="rId2" Type="http://schemas.openxmlformats.org/officeDocument/2006/relationships/customXml" Target="../customXml/item2.xml"/><Relationship Id="rId16" Type="http://schemas.openxmlformats.org/officeDocument/2006/relationships/hyperlink" Target="https://www.dropbox.com/sh/jd1t89ilpfrz8o8/AADv5tQmwrcwy59yrWOZxOxua?dl=0" TargetMode="External"/><Relationship Id="rId20" Type="http://schemas.openxmlformats.org/officeDocument/2006/relationships/hyperlink" Target="mailto:Emily.laidlaw@midaspr.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BookTrus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annah.mcmillan@midaspr.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KLaureat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bd98c5-9ee0-400e-a00d-dcad43a216ec">
      <Terms xmlns="http://schemas.microsoft.com/office/infopath/2007/PartnerControls"/>
    </lcf76f155ced4ddcb4097134ff3c332f>
    <TaxCatchAll xmlns="5934ef65-b20d-4284-8afe-1e55691282d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D993E285E34E4C86880814B6570D53" ma:contentTypeVersion="16" ma:contentTypeDescription="Create a new document." ma:contentTypeScope="" ma:versionID="b51911f4cfe2c3c000de804675d9561b">
  <xsd:schema xmlns:xsd="http://www.w3.org/2001/XMLSchema" xmlns:xs="http://www.w3.org/2001/XMLSchema" xmlns:p="http://schemas.microsoft.com/office/2006/metadata/properties" xmlns:ns2="7dbd98c5-9ee0-400e-a00d-dcad43a216ec" xmlns:ns3="5934ef65-b20d-4284-8afe-1e55691282da" targetNamespace="http://schemas.microsoft.com/office/2006/metadata/properties" ma:root="true" ma:fieldsID="eff2e6dd26ba96a78712dbef6d64f6f2" ns2:_="" ns3:_="">
    <xsd:import namespace="7dbd98c5-9ee0-400e-a00d-dcad43a216ec"/>
    <xsd:import namespace="5934ef65-b20d-4284-8afe-1e5569128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98c5-9ee0-400e-a00d-dcad43a21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8d9d8c-cff5-4425-be42-cab210788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34ef65-b20d-4284-8afe-1e55691282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7504670-73dc-450b-9744-c1f70e5e3f44}" ma:internalName="TaxCatchAll" ma:showField="CatchAllData" ma:web="5934ef65-b20d-4284-8afe-1e55691282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9721E-2C66-46E8-9A31-0DEFA2EDC6DE}">
  <ds:schemaRefs>
    <ds:schemaRef ds:uri="http://schemas.microsoft.com/sharepoint/v3/contenttype/forms"/>
  </ds:schemaRefs>
</ds:datastoreItem>
</file>

<file path=customXml/itemProps2.xml><?xml version="1.0" encoding="utf-8"?>
<ds:datastoreItem xmlns:ds="http://schemas.openxmlformats.org/officeDocument/2006/customXml" ds:itemID="{57BC5B98-8DF5-4CB8-B924-74AEB3E8F82B}">
  <ds:schemaRefs>
    <ds:schemaRef ds:uri="http://schemas.openxmlformats.org/officeDocument/2006/bibliography"/>
  </ds:schemaRefs>
</ds:datastoreItem>
</file>

<file path=customXml/itemProps3.xml><?xml version="1.0" encoding="utf-8"?>
<ds:datastoreItem xmlns:ds="http://schemas.openxmlformats.org/officeDocument/2006/customXml" ds:itemID="{EB52E71E-DB04-4072-89AA-649E2FDA2FC2}">
  <ds:schemaRefs>
    <ds:schemaRef ds:uri="http://schemas.microsoft.com/office/2006/metadata/properties"/>
    <ds:schemaRef ds:uri="http://schemas.microsoft.com/office/infopath/2007/PartnerControls"/>
    <ds:schemaRef ds:uri="7dbd98c5-9ee0-400e-a00d-dcad43a216ec"/>
    <ds:schemaRef ds:uri="5934ef65-b20d-4284-8afe-1e55691282da"/>
  </ds:schemaRefs>
</ds:datastoreItem>
</file>

<file path=customXml/itemProps4.xml><?xml version="1.0" encoding="utf-8"?>
<ds:datastoreItem xmlns:ds="http://schemas.openxmlformats.org/officeDocument/2006/customXml" ds:itemID="{726AB46C-38BD-4237-B55E-E07EC775E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98c5-9ee0-400e-a00d-dcad43a216ec"/>
    <ds:schemaRef ds:uri="5934ef65-b20d-4284-8afe-1e5569128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Drinkald</dc:creator>
  <cp:keywords/>
  <dc:description/>
  <cp:lastModifiedBy>Hannah McMillan</cp:lastModifiedBy>
  <cp:revision>10</cp:revision>
  <dcterms:created xsi:type="dcterms:W3CDTF">2023-05-23T16:26:00Z</dcterms:created>
  <dcterms:modified xsi:type="dcterms:W3CDTF">2023-06-01T17:07:00Z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0x010100A4D993E285E34E4C86880814B6570D53</vt:lpwstr>
  </property>
</Properties>
</file>