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0D8" w:rsidRPr="000C2DAF" w:rsidRDefault="000420D8" w:rsidP="000420D8">
      <w:pPr>
        <w:jc w:val="center"/>
        <w:rPr>
          <w:rFonts w:ascii="Arial" w:hAnsi="Arial" w:cs="Arial"/>
          <w:b/>
          <w:sz w:val="36"/>
          <w:szCs w:val="24"/>
        </w:rPr>
      </w:pPr>
      <w:r w:rsidRPr="000C2DAF">
        <w:rPr>
          <w:rFonts w:ascii="Arial" w:hAnsi="Arial" w:cs="Arial"/>
          <w:b/>
          <w:sz w:val="36"/>
          <w:szCs w:val="24"/>
        </w:rPr>
        <w:t xml:space="preserve">Chris Riddell joins BookTrust </w:t>
      </w:r>
    </w:p>
    <w:p w:rsidR="000420D8" w:rsidRPr="000C2DAF" w:rsidRDefault="000420D8" w:rsidP="000420D8">
      <w:pPr>
        <w:jc w:val="center"/>
        <w:rPr>
          <w:rFonts w:ascii="Arial" w:hAnsi="Arial" w:cs="Arial"/>
          <w:i/>
          <w:sz w:val="28"/>
          <w:szCs w:val="24"/>
        </w:rPr>
      </w:pPr>
      <w:r w:rsidRPr="000C2DAF">
        <w:rPr>
          <w:rFonts w:ascii="Arial" w:hAnsi="Arial" w:cs="Arial"/>
          <w:i/>
          <w:sz w:val="28"/>
          <w:szCs w:val="24"/>
        </w:rPr>
        <w:t xml:space="preserve">Former </w:t>
      </w:r>
      <w:r w:rsidR="008F2005">
        <w:rPr>
          <w:rFonts w:ascii="Arial" w:hAnsi="Arial" w:cs="Arial"/>
          <w:i/>
          <w:sz w:val="28"/>
          <w:szCs w:val="24"/>
        </w:rPr>
        <w:t xml:space="preserve">Waterstones </w:t>
      </w:r>
      <w:r w:rsidRPr="000C2DAF">
        <w:rPr>
          <w:rFonts w:ascii="Arial" w:hAnsi="Arial" w:cs="Arial"/>
          <w:i/>
          <w:sz w:val="28"/>
          <w:szCs w:val="24"/>
        </w:rPr>
        <w:t>Children’s Laureate becomes</w:t>
      </w:r>
      <w:r w:rsidR="009536F7">
        <w:rPr>
          <w:rFonts w:ascii="Arial" w:hAnsi="Arial" w:cs="Arial"/>
          <w:i/>
          <w:sz w:val="28"/>
          <w:szCs w:val="24"/>
        </w:rPr>
        <w:t xml:space="preserve"> an Ambassador at UK’s largest c</w:t>
      </w:r>
      <w:r w:rsidRPr="000C2DAF">
        <w:rPr>
          <w:rFonts w:ascii="Arial" w:hAnsi="Arial" w:cs="Arial"/>
          <w:i/>
          <w:sz w:val="28"/>
          <w:szCs w:val="24"/>
        </w:rPr>
        <w:t>hildren’s reading charity</w:t>
      </w:r>
    </w:p>
    <w:p w:rsidR="00D86CC9" w:rsidRDefault="00D86CC9" w:rsidP="000420D8">
      <w:pPr>
        <w:jc w:val="both"/>
        <w:rPr>
          <w:rFonts w:ascii="Arial" w:hAnsi="Arial" w:cs="Arial"/>
          <w:szCs w:val="24"/>
        </w:rPr>
      </w:pPr>
    </w:p>
    <w:p w:rsidR="00D86CC9" w:rsidRDefault="004B7305" w:rsidP="00CC5EEB">
      <w:pPr>
        <w:jc w:val="center"/>
        <w:rPr>
          <w:rFonts w:ascii="Arial" w:hAnsi="Arial" w:cs="Arial"/>
          <w:szCs w:val="24"/>
        </w:rPr>
      </w:pPr>
      <w:r>
        <w:rPr>
          <w:noProof/>
        </w:rPr>
        <w:drawing>
          <wp:inline distT="0" distB="0" distL="0" distR="0">
            <wp:extent cx="2517775" cy="3524885"/>
            <wp:effectExtent l="0" t="0" r="0" b="0"/>
            <wp:docPr id="3" name="Picture 3" descr="C:\Users\Sinead.Gosai\AppData\Local\Microsoft\Windows\INetCache\Content.Word\ChrisRiddellAuthorB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ead.Gosai\AppData\Local\Microsoft\Windows\INetCache\Content.Word\ChrisRiddellAuthorBEST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747" cy="3531846"/>
                    </a:xfrm>
                    <a:prstGeom prst="rect">
                      <a:avLst/>
                    </a:prstGeom>
                    <a:noFill/>
                    <a:ln>
                      <a:noFill/>
                    </a:ln>
                  </pic:spPr>
                </pic:pic>
              </a:graphicData>
            </a:graphic>
          </wp:inline>
        </w:drawing>
      </w:r>
      <w:r w:rsidR="00D86CC9">
        <w:rPr>
          <w:noProof/>
        </w:rPr>
        <w:drawing>
          <wp:inline distT="0" distB="0" distL="0" distR="0">
            <wp:extent cx="2779266" cy="3532716"/>
            <wp:effectExtent l="0" t="0" r="2540" b="0"/>
            <wp:docPr id="2" name="Picture 2" descr="C:\Users\Sinead.Gosai\AppData\Local\Microsoft\Windows\INetCache\Content.Word\CHris RIddell ambassador mission and draw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nead.Gosai\AppData\Local\Microsoft\Windows\INetCache\Content.Word\CHris RIddell ambassador mission and drawing.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7563" cy="3555974"/>
                    </a:xfrm>
                    <a:prstGeom prst="rect">
                      <a:avLst/>
                    </a:prstGeom>
                    <a:noFill/>
                    <a:ln>
                      <a:noFill/>
                    </a:ln>
                  </pic:spPr>
                </pic:pic>
              </a:graphicData>
            </a:graphic>
          </wp:inline>
        </w:drawing>
      </w:r>
      <w:bookmarkStart w:id="0" w:name="_GoBack"/>
      <w:bookmarkEnd w:id="0"/>
    </w:p>
    <w:p w:rsidR="000420D8" w:rsidRDefault="000420D8" w:rsidP="000420D8">
      <w:pPr>
        <w:jc w:val="both"/>
        <w:rPr>
          <w:rFonts w:ascii="Arial" w:hAnsi="Arial" w:cs="Arial"/>
          <w:szCs w:val="24"/>
        </w:rPr>
      </w:pPr>
    </w:p>
    <w:p w:rsidR="000420D8" w:rsidRPr="008F51A4" w:rsidRDefault="000420D8" w:rsidP="000420D8">
      <w:pPr>
        <w:jc w:val="both"/>
        <w:rPr>
          <w:rFonts w:ascii="Arial" w:hAnsi="Arial" w:cs="Arial"/>
        </w:rPr>
      </w:pPr>
      <w:r w:rsidRPr="008F51A4">
        <w:rPr>
          <w:rFonts w:ascii="Arial" w:hAnsi="Arial" w:cs="Arial"/>
        </w:rPr>
        <w:t xml:space="preserve">26 September 2017 </w:t>
      </w:r>
      <w:r w:rsidR="00B97E67" w:rsidRPr="008F51A4">
        <w:rPr>
          <w:rFonts w:ascii="Arial" w:hAnsi="Arial" w:cs="Arial"/>
        </w:rPr>
        <w:t>–</w:t>
      </w:r>
      <w:r w:rsidRPr="008F51A4">
        <w:rPr>
          <w:rFonts w:ascii="Arial" w:hAnsi="Arial" w:cs="Arial"/>
        </w:rPr>
        <w:t xml:space="preserve"> </w:t>
      </w:r>
      <w:hyperlink r:id="rId8" w:history="1">
        <w:r w:rsidR="00B97E67" w:rsidRPr="00A34EF2">
          <w:rPr>
            <w:rStyle w:val="Hyperlink"/>
            <w:rFonts w:ascii="Arial" w:hAnsi="Arial" w:cs="Arial"/>
          </w:rPr>
          <w:t>BookTrust</w:t>
        </w:r>
      </w:hyperlink>
      <w:r w:rsidR="00B97E67" w:rsidRPr="008F51A4">
        <w:rPr>
          <w:rFonts w:ascii="Arial" w:hAnsi="Arial" w:cs="Arial"/>
        </w:rPr>
        <w:t xml:space="preserve">, the UK’s largest children’s reading charity today </w:t>
      </w:r>
      <w:r w:rsidR="008203A8" w:rsidRPr="008F51A4">
        <w:rPr>
          <w:rFonts w:ascii="Arial" w:hAnsi="Arial" w:cs="Arial"/>
        </w:rPr>
        <w:t>announces</w:t>
      </w:r>
      <w:r w:rsidR="00EE02EF" w:rsidRPr="008F51A4">
        <w:rPr>
          <w:rFonts w:ascii="Arial" w:hAnsi="Arial" w:cs="Arial"/>
        </w:rPr>
        <w:t xml:space="preserve"> that </w:t>
      </w:r>
      <w:r w:rsidR="008203A8" w:rsidRPr="008F51A4">
        <w:rPr>
          <w:rFonts w:ascii="Arial" w:hAnsi="Arial" w:cs="Arial"/>
        </w:rPr>
        <w:t xml:space="preserve">Chris Riddell, </w:t>
      </w:r>
      <w:r w:rsidR="00B97E67" w:rsidRPr="008F51A4">
        <w:rPr>
          <w:rFonts w:ascii="Arial" w:hAnsi="Arial" w:cs="Arial"/>
        </w:rPr>
        <w:t>author</w:t>
      </w:r>
      <w:r w:rsidR="008203A8" w:rsidRPr="008F51A4">
        <w:rPr>
          <w:rFonts w:ascii="Arial" w:hAnsi="Arial" w:cs="Arial"/>
        </w:rPr>
        <w:t>/</w:t>
      </w:r>
      <w:r w:rsidR="00B97E67" w:rsidRPr="008F51A4">
        <w:rPr>
          <w:rFonts w:ascii="Arial" w:hAnsi="Arial" w:cs="Arial"/>
        </w:rPr>
        <w:t>illustrator and former Waterstones Children’s Laureate</w:t>
      </w:r>
      <w:r w:rsidR="009536F7" w:rsidRPr="008F51A4">
        <w:rPr>
          <w:rFonts w:ascii="Arial" w:hAnsi="Arial" w:cs="Arial"/>
        </w:rPr>
        <w:t xml:space="preserve"> is joining the charity as an a</w:t>
      </w:r>
      <w:r w:rsidR="008203A8" w:rsidRPr="008F51A4">
        <w:rPr>
          <w:rFonts w:ascii="Arial" w:hAnsi="Arial" w:cs="Arial"/>
        </w:rPr>
        <w:t xml:space="preserve">mbassador. </w:t>
      </w:r>
    </w:p>
    <w:p w:rsidR="00C672A6" w:rsidRDefault="008203A8" w:rsidP="00662675">
      <w:pPr>
        <w:jc w:val="both"/>
        <w:rPr>
          <w:rFonts w:ascii="Arial" w:hAnsi="Arial" w:cs="Arial"/>
        </w:rPr>
      </w:pPr>
      <w:r w:rsidRPr="008F51A4">
        <w:rPr>
          <w:rFonts w:ascii="Arial" w:hAnsi="Arial" w:cs="Arial"/>
        </w:rPr>
        <w:t>Chris</w:t>
      </w:r>
      <w:r w:rsidR="009536F7" w:rsidRPr="008F51A4">
        <w:rPr>
          <w:rFonts w:ascii="Arial" w:hAnsi="Arial" w:cs="Arial"/>
        </w:rPr>
        <w:t xml:space="preserve">, also a political cartoonist for The Observer, </w:t>
      </w:r>
      <w:r w:rsidR="004A1855">
        <w:rPr>
          <w:rFonts w:ascii="Arial" w:hAnsi="Arial" w:cs="Arial"/>
        </w:rPr>
        <w:t xml:space="preserve">will </w:t>
      </w:r>
      <w:r w:rsidR="009536F7" w:rsidRPr="008F51A4">
        <w:rPr>
          <w:rFonts w:ascii="Arial" w:hAnsi="Arial" w:cs="Arial"/>
        </w:rPr>
        <w:t xml:space="preserve">continue </w:t>
      </w:r>
      <w:r w:rsidRPr="008F51A4">
        <w:rPr>
          <w:rFonts w:ascii="Arial" w:hAnsi="Arial" w:cs="Arial"/>
        </w:rPr>
        <w:t>champion</w:t>
      </w:r>
      <w:r w:rsidR="00FE2520">
        <w:rPr>
          <w:rFonts w:ascii="Arial" w:hAnsi="Arial" w:cs="Arial"/>
        </w:rPr>
        <w:t xml:space="preserve">ing </w:t>
      </w:r>
      <w:r w:rsidRPr="008F51A4">
        <w:rPr>
          <w:rFonts w:ascii="Arial" w:hAnsi="Arial" w:cs="Arial"/>
        </w:rPr>
        <w:t xml:space="preserve">the </w:t>
      </w:r>
      <w:r w:rsidR="009536F7" w:rsidRPr="008F51A4">
        <w:rPr>
          <w:rFonts w:ascii="Arial" w:hAnsi="Arial" w:cs="Arial"/>
        </w:rPr>
        <w:t xml:space="preserve">value and immense </w:t>
      </w:r>
      <w:r w:rsidRPr="008F51A4">
        <w:rPr>
          <w:rFonts w:ascii="Arial" w:hAnsi="Arial" w:cs="Arial"/>
        </w:rPr>
        <w:t xml:space="preserve">benefits of reading </w:t>
      </w:r>
      <w:r w:rsidR="009536F7" w:rsidRPr="008F51A4">
        <w:rPr>
          <w:rFonts w:ascii="Arial" w:hAnsi="Arial" w:cs="Arial"/>
        </w:rPr>
        <w:t xml:space="preserve">for pleasure and encouraging children to get lost in the world of books. </w:t>
      </w:r>
    </w:p>
    <w:p w:rsidR="00F92AC8" w:rsidRDefault="000F5030" w:rsidP="00F92AC8">
      <w:pPr>
        <w:jc w:val="both"/>
        <w:rPr>
          <w:rFonts w:ascii="Arial" w:hAnsi="Arial" w:cs="Arial"/>
        </w:rPr>
      </w:pPr>
      <w:r>
        <w:rPr>
          <w:rFonts w:ascii="Arial" w:hAnsi="Arial" w:cs="Arial"/>
        </w:rPr>
        <w:t>Each ambassadorship will last five years.</w:t>
      </w:r>
      <w:r w:rsidR="00C672A6">
        <w:rPr>
          <w:rFonts w:ascii="Arial" w:hAnsi="Arial" w:cs="Arial"/>
        </w:rPr>
        <w:t xml:space="preserve"> </w:t>
      </w:r>
      <w:r w:rsidR="00F92AC8">
        <w:rPr>
          <w:rFonts w:ascii="Arial" w:hAnsi="Arial" w:cs="Arial"/>
        </w:rPr>
        <w:t xml:space="preserve">During his term at BookTrust, Chris will attend </w:t>
      </w:r>
      <w:r w:rsidR="00C672A6">
        <w:rPr>
          <w:rFonts w:ascii="Arial" w:hAnsi="Arial" w:cs="Arial"/>
        </w:rPr>
        <w:t xml:space="preserve">a variety of events, </w:t>
      </w:r>
      <w:r w:rsidR="00F92AC8">
        <w:rPr>
          <w:rFonts w:ascii="Arial" w:hAnsi="Arial" w:cs="Arial"/>
        </w:rPr>
        <w:t>visit care</w:t>
      </w:r>
      <w:r w:rsidR="00C672A6">
        <w:rPr>
          <w:rFonts w:ascii="Arial" w:hAnsi="Arial" w:cs="Arial"/>
        </w:rPr>
        <w:t xml:space="preserve">d for children who are part of the </w:t>
      </w:r>
      <w:r w:rsidR="00F92AC8">
        <w:rPr>
          <w:rFonts w:ascii="Arial" w:hAnsi="Arial" w:cs="Arial"/>
        </w:rPr>
        <w:t>Letterbox</w:t>
      </w:r>
      <w:r w:rsidR="00C672A6">
        <w:rPr>
          <w:rFonts w:ascii="Arial" w:hAnsi="Arial" w:cs="Arial"/>
        </w:rPr>
        <w:t xml:space="preserve"> programme</w:t>
      </w:r>
      <w:r w:rsidR="00F92AC8">
        <w:rPr>
          <w:rFonts w:ascii="Arial" w:hAnsi="Arial" w:cs="Arial"/>
        </w:rPr>
        <w:t>, take part in much loved library Rhyme Time session</w:t>
      </w:r>
      <w:r w:rsidR="00E477D1">
        <w:rPr>
          <w:rFonts w:ascii="Arial" w:hAnsi="Arial" w:cs="Arial"/>
        </w:rPr>
        <w:t>s</w:t>
      </w:r>
      <w:r w:rsidR="00CB2D95">
        <w:rPr>
          <w:rFonts w:ascii="Arial" w:hAnsi="Arial" w:cs="Arial"/>
        </w:rPr>
        <w:t xml:space="preserve">, </w:t>
      </w:r>
      <w:r w:rsidR="00F92AC8">
        <w:rPr>
          <w:rFonts w:ascii="Arial" w:hAnsi="Arial" w:cs="Arial"/>
        </w:rPr>
        <w:t xml:space="preserve">as well as providing </w:t>
      </w:r>
      <w:r w:rsidR="006A1DF9">
        <w:rPr>
          <w:rFonts w:ascii="Arial" w:hAnsi="Arial" w:cs="Arial"/>
        </w:rPr>
        <w:t xml:space="preserve">written </w:t>
      </w:r>
      <w:r w:rsidR="00F92AC8">
        <w:rPr>
          <w:rFonts w:ascii="Arial" w:hAnsi="Arial" w:cs="Arial"/>
        </w:rPr>
        <w:t xml:space="preserve">content and illustrations to encourage more families to read together. </w:t>
      </w:r>
    </w:p>
    <w:p w:rsidR="004E120F" w:rsidRDefault="00DE2562" w:rsidP="00662675">
      <w:pPr>
        <w:jc w:val="both"/>
        <w:rPr>
          <w:rFonts w:ascii="Arial" w:hAnsi="Arial" w:cs="Arial"/>
        </w:rPr>
      </w:pPr>
      <w:r>
        <w:rPr>
          <w:rFonts w:ascii="Arial" w:hAnsi="Arial" w:cs="Arial"/>
        </w:rPr>
        <w:t xml:space="preserve">Riddell </w:t>
      </w:r>
      <w:r w:rsidR="00662675" w:rsidRPr="008F51A4">
        <w:rPr>
          <w:rFonts w:ascii="Arial" w:hAnsi="Arial" w:cs="Arial"/>
        </w:rPr>
        <w:t xml:space="preserve">will continue </w:t>
      </w:r>
      <w:r w:rsidR="009536F7" w:rsidRPr="008F51A4">
        <w:rPr>
          <w:rFonts w:ascii="Arial" w:hAnsi="Arial" w:cs="Arial"/>
        </w:rPr>
        <w:t xml:space="preserve">his work as an author and illustrator and remain </w:t>
      </w:r>
      <w:r w:rsidR="00662675" w:rsidRPr="008F51A4">
        <w:rPr>
          <w:rFonts w:ascii="Arial" w:hAnsi="Arial" w:cs="Arial"/>
        </w:rPr>
        <w:t xml:space="preserve">a dedicated advocate for </w:t>
      </w:r>
      <w:r w:rsidR="009536F7" w:rsidRPr="008F51A4">
        <w:rPr>
          <w:rFonts w:ascii="Arial" w:hAnsi="Arial" w:cs="Arial"/>
        </w:rPr>
        <w:t xml:space="preserve">libraries, which he </w:t>
      </w:r>
      <w:r w:rsidR="00AB168E" w:rsidRPr="008F51A4">
        <w:rPr>
          <w:rFonts w:ascii="Arial" w:hAnsi="Arial" w:cs="Arial"/>
        </w:rPr>
        <w:t>vehemently supports.</w:t>
      </w:r>
      <w:r w:rsidR="00E516F1" w:rsidRPr="008F51A4">
        <w:rPr>
          <w:rFonts w:ascii="Arial" w:hAnsi="Arial" w:cs="Arial"/>
        </w:rPr>
        <w:t xml:space="preserve"> Talking about the importance of reading </w:t>
      </w:r>
      <w:r>
        <w:rPr>
          <w:rFonts w:ascii="Arial" w:hAnsi="Arial" w:cs="Arial"/>
        </w:rPr>
        <w:t>he says</w:t>
      </w:r>
      <w:r w:rsidR="00E516F1" w:rsidRPr="008F51A4">
        <w:rPr>
          <w:rFonts w:ascii="Arial" w:hAnsi="Arial" w:cs="Arial"/>
        </w:rPr>
        <w:t>: “Books are like doors, you can open them and step into another place...or time...or world.”</w:t>
      </w:r>
      <w:r w:rsidR="00AB168E" w:rsidRPr="008F51A4">
        <w:rPr>
          <w:rFonts w:ascii="Arial" w:hAnsi="Arial" w:cs="Arial"/>
        </w:rPr>
        <w:t xml:space="preserve"> </w:t>
      </w:r>
    </w:p>
    <w:p w:rsidR="00787451" w:rsidRPr="003B4F81" w:rsidRDefault="00A33F3B" w:rsidP="00787451">
      <w:pPr>
        <w:rPr>
          <w:rFonts w:ascii="Arial" w:hAnsi="Arial" w:cs="Arial"/>
        </w:rPr>
      </w:pPr>
      <w:r>
        <w:rPr>
          <w:rFonts w:ascii="Arial" w:hAnsi="Arial" w:cs="Arial"/>
          <w:i/>
          <w:iCs/>
          <w:lang w:val="en-US"/>
        </w:rPr>
        <w:t>Goth Girl and the Sinister Symphony</w:t>
      </w:r>
      <w:r>
        <w:rPr>
          <w:rFonts w:ascii="Arial" w:hAnsi="Arial" w:cs="Arial"/>
          <w:lang w:val="en-US"/>
        </w:rPr>
        <w:t xml:space="preserve"> (Pan Macmillan) is Chris’s latest book and yet another imaginative addition to the multi-award-winning Goth Girl series. </w:t>
      </w:r>
      <w:r w:rsidR="007A730A">
        <w:rPr>
          <w:rFonts w:ascii="Arial" w:hAnsi="Arial" w:cs="Arial"/>
          <w:lang w:val="en-US"/>
        </w:rPr>
        <w:t xml:space="preserve">It is a </w:t>
      </w:r>
      <w:r w:rsidR="003B4F81" w:rsidRPr="003B4F81">
        <w:rPr>
          <w:rFonts w:ascii="Arial" w:hAnsi="Arial" w:cs="Arial"/>
        </w:rPr>
        <w:t xml:space="preserve">hilarious twist on a well-known classic novel, with unforgettable characters, pun-filled plot and his infinitely recognisable illustrations. </w:t>
      </w:r>
    </w:p>
    <w:p w:rsidR="004E120F" w:rsidRPr="008F51A4" w:rsidRDefault="00E54591" w:rsidP="009536F7">
      <w:pPr>
        <w:pStyle w:val="NormalWeb"/>
        <w:rPr>
          <w:rFonts w:ascii="Arial" w:hAnsi="Arial" w:cs="Arial"/>
        </w:rPr>
      </w:pPr>
      <w:r w:rsidRPr="008F51A4">
        <w:rPr>
          <w:rFonts w:ascii="Arial" w:hAnsi="Arial" w:cs="Arial"/>
        </w:rPr>
        <w:lastRenderedPageBreak/>
        <w:t xml:space="preserve">Discussing his </w:t>
      </w:r>
      <w:r w:rsidR="008203A8" w:rsidRPr="008F51A4">
        <w:rPr>
          <w:rFonts w:ascii="Arial" w:hAnsi="Arial" w:cs="Arial"/>
        </w:rPr>
        <w:t xml:space="preserve">new </w:t>
      </w:r>
      <w:r w:rsidR="002E3A0C">
        <w:rPr>
          <w:rFonts w:ascii="Arial" w:hAnsi="Arial" w:cs="Arial"/>
        </w:rPr>
        <w:t xml:space="preserve">ambassador </w:t>
      </w:r>
      <w:r w:rsidR="008203A8" w:rsidRPr="008F51A4">
        <w:rPr>
          <w:rFonts w:ascii="Arial" w:hAnsi="Arial" w:cs="Arial"/>
        </w:rPr>
        <w:t>role</w:t>
      </w:r>
      <w:r w:rsidR="002E3A0C">
        <w:rPr>
          <w:rFonts w:ascii="Arial" w:hAnsi="Arial" w:cs="Arial"/>
        </w:rPr>
        <w:t xml:space="preserve"> at BookTrust</w:t>
      </w:r>
      <w:r w:rsidR="008203A8" w:rsidRPr="008F51A4">
        <w:rPr>
          <w:rFonts w:ascii="Arial" w:hAnsi="Arial" w:cs="Arial"/>
        </w:rPr>
        <w:t xml:space="preserve">, </w:t>
      </w:r>
      <w:r w:rsidR="008203A8" w:rsidRPr="00C8286C">
        <w:rPr>
          <w:rFonts w:ascii="Arial" w:hAnsi="Arial" w:cs="Arial"/>
          <w:b/>
        </w:rPr>
        <w:t>Chris said</w:t>
      </w:r>
      <w:r w:rsidR="00FF300A" w:rsidRPr="008F51A4">
        <w:rPr>
          <w:rFonts w:ascii="Arial" w:hAnsi="Arial" w:cs="Arial"/>
        </w:rPr>
        <w:t xml:space="preserve">: </w:t>
      </w:r>
      <w:r w:rsidR="008203A8" w:rsidRPr="008F51A4">
        <w:rPr>
          <w:rFonts w:ascii="Arial" w:hAnsi="Arial" w:cs="Arial"/>
          <w:color w:val="000000"/>
        </w:rPr>
        <w:t xml:space="preserve">"I'm in a perfect place to become </w:t>
      </w:r>
      <w:proofErr w:type="spellStart"/>
      <w:r w:rsidR="008203A8" w:rsidRPr="008F51A4">
        <w:rPr>
          <w:rFonts w:ascii="Arial" w:hAnsi="Arial" w:cs="Arial"/>
          <w:color w:val="000000"/>
        </w:rPr>
        <w:t>BookTrust's</w:t>
      </w:r>
      <w:proofErr w:type="spellEnd"/>
      <w:r w:rsidR="008203A8" w:rsidRPr="008F51A4">
        <w:rPr>
          <w:rFonts w:ascii="Arial" w:hAnsi="Arial" w:cs="Arial"/>
          <w:color w:val="000000"/>
        </w:rPr>
        <w:t xml:space="preserve"> ambassador after my two years as Children's Laureate.</w:t>
      </w:r>
      <w:r w:rsidR="009536F7" w:rsidRPr="008F51A4">
        <w:rPr>
          <w:rFonts w:ascii="Arial" w:hAnsi="Arial" w:cs="Arial"/>
          <w:color w:val="000000"/>
        </w:rPr>
        <w:t xml:space="preserve"> </w:t>
      </w:r>
      <w:r w:rsidR="009536F7" w:rsidRPr="00C8286C">
        <w:rPr>
          <w:rFonts w:ascii="Arial" w:hAnsi="Arial" w:cs="Arial"/>
          <w:b/>
          <w:color w:val="000000"/>
        </w:rPr>
        <w:t>I want to be a br</w:t>
      </w:r>
      <w:r w:rsidRPr="00C8286C">
        <w:rPr>
          <w:rFonts w:ascii="Arial" w:hAnsi="Arial" w:cs="Arial"/>
          <w:b/>
          <w:color w:val="000000"/>
        </w:rPr>
        <w:t xml:space="preserve">idge </w:t>
      </w:r>
      <w:r w:rsidR="009536F7" w:rsidRPr="00C8286C">
        <w:rPr>
          <w:rFonts w:ascii="Arial" w:hAnsi="Arial" w:cs="Arial"/>
          <w:b/>
          <w:color w:val="000000"/>
        </w:rPr>
        <w:t>between creators of beautiful books and children whose lives can be change</w:t>
      </w:r>
      <w:r w:rsidR="00C8286C">
        <w:rPr>
          <w:rFonts w:ascii="Arial" w:hAnsi="Arial" w:cs="Arial"/>
          <w:b/>
          <w:color w:val="000000"/>
        </w:rPr>
        <w:t>d</w:t>
      </w:r>
      <w:r w:rsidR="009536F7" w:rsidRPr="00C8286C">
        <w:rPr>
          <w:rFonts w:ascii="Arial" w:hAnsi="Arial" w:cs="Arial"/>
          <w:b/>
          <w:color w:val="000000"/>
        </w:rPr>
        <w:t xml:space="preserve"> by a love of reading.</w:t>
      </w:r>
      <w:r w:rsidR="009536F7" w:rsidRPr="008F51A4">
        <w:rPr>
          <w:rFonts w:ascii="Arial" w:hAnsi="Arial" w:cs="Arial"/>
          <w:color w:val="000000"/>
        </w:rPr>
        <w:t xml:space="preserve"> I'm looking forward to working with authors, illustrators and with BookTrust in their mission to transform lives by getting children and families reading.” </w:t>
      </w:r>
      <w:r w:rsidR="003B6C24" w:rsidRPr="008F51A4">
        <w:rPr>
          <w:rFonts w:ascii="Arial" w:hAnsi="Arial" w:cs="Arial"/>
          <w:color w:val="000000"/>
        </w:rPr>
        <w:br/>
      </w:r>
    </w:p>
    <w:p w:rsidR="00662675" w:rsidRDefault="008203A8" w:rsidP="00662675">
      <w:pPr>
        <w:rPr>
          <w:rFonts w:ascii="Arial" w:hAnsi="Arial" w:cs="Arial"/>
          <w:color w:val="000000"/>
        </w:rPr>
      </w:pPr>
      <w:r w:rsidRPr="00C8286C">
        <w:rPr>
          <w:rFonts w:ascii="Arial" w:hAnsi="Arial" w:cs="Arial"/>
          <w:b/>
        </w:rPr>
        <w:t>Di</w:t>
      </w:r>
      <w:r w:rsidR="00FF300A" w:rsidRPr="00C8286C">
        <w:rPr>
          <w:rFonts w:ascii="Arial" w:hAnsi="Arial" w:cs="Arial"/>
          <w:b/>
        </w:rPr>
        <w:t>ana Gerald, CEO, BookTrust said:</w:t>
      </w:r>
      <w:r w:rsidR="00FF300A" w:rsidRPr="008F51A4">
        <w:rPr>
          <w:rFonts w:ascii="Arial" w:hAnsi="Arial" w:cs="Arial"/>
        </w:rPr>
        <w:t xml:space="preserve"> “We’re delight</w:t>
      </w:r>
      <w:r w:rsidR="009536F7" w:rsidRPr="008F51A4">
        <w:rPr>
          <w:rFonts w:ascii="Arial" w:hAnsi="Arial" w:cs="Arial"/>
        </w:rPr>
        <w:t>ed to welcome Chris to BookTrust</w:t>
      </w:r>
      <w:r w:rsidR="00FF300A" w:rsidRPr="008F51A4">
        <w:rPr>
          <w:rFonts w:ascii="Arial" w:hAnsi="Arial" w:cs="Arial"/>
        </w:rPr>
        <w:t>.</w:t>
      </w:r>
      <w:r w:rsidR="006708D0">
        <w:rPr>
          <w:rFonts w:ascii="Arial" w:hAnsi="Arial" w:cs="Arial"/>
        </w:rPr>
        <w:t xml:space="preserve"> </w:t>
      </w:r>
      <w:r w:rsidR="009536F7" w:rsidRPr="008F51A4">
        <w:rPr>
          <w:rFonts w:ascii="Arial" w:hAnsi="Arial" w:cs="Arial"/>
          <w:color w:val="000000"/>
        </w:rPr>
        <w:t xml:space="preserve">His books and illustrations are loved by children of all ages. </w:t>
      </w:r>
      <w:r w:rsidR="00662675" w:rsidRPr="008F51A4">
        <w:rPr>
          <w:rFonts w:ascii="Arial" w:hAnsi="Arial" w:cs="Arial"/>
          <w:color w:val="000000"/>
        </w:rPr>
        <w:t>We are so looking forward to working with him because of his commitment, passion and incredible energy to do whatever it takes to help us achieve our mission to get all children reading. Than</w:t>
      </w:r>
      <w:r w:rsidR="009536F7" w:rsidRPr="008F51A4">
        <w:rPr>
          <w:rFonts w:ascii="Arial" w:hAnsi="Arial" w:cs="Arial"/>
          <w:color w:val="000000"/>
        </w:rPr>
        <w:t xml:space="preserve">k </w:t>
      </w:r>
      <w:proofErr w:type="gramStart"/>
      <w:r w:rsidR="009536F7" w:rsidRPr="008F51A4">
        <w:rPr>
          <w:rFonts w:ascii="Arial" w:hAnsi="Arial" w:cs="Arial"/>
          <w:color w:val="000000"/>
        </w:rPr>
        <w:t>you Chris</w:t>
      </w:r>
      <w:proofErr w:type="gramEnd"/>
      <w:r w:rsidR="009536F7" w:rsidRPr="008F51A4">
        <w:rPr>
          <w:rFonts w:ascii="Arial" w:hAnsi="Arial" w:cs="Arial"/>
          <w:color w:val="000000"/>
        </w:rPr>
        <w:t xml:space="preserve"> for coming on board, </w:t>
      </w:r>
      <w:r w:rsidR="00662675" w:rsidRPr="008F51A4">
        <w:rPr>
          <w:rFonts w:ascii="Arial" w:hAnsi="Arial" w:cs="Arial"/>
          <w:color w:val="000000"/>
        </w:rPr>
        <w:t>we are so excited about what we can achieve together.”</w:t>
      </w:r>
    </w:p>
    <w:p w:rsidR="000420D8" w:rsidRPr="008F51A4" w:rsidRDefault="000420D8" w:rsidP="000420D8">
      <w:pPr>
        <w:rPr>
          <w:rFonts w:ascii="Arial" w:hAnsi="Arial" w:cs="Arial"/>
          <w:b/>
          <w:i/>
        </w:rPr>
      </w:pPr>
      <w:r w:rsidRPr="008F51A4">
        <w:rPr>
          <w:rFonts w:ascii="Arial" w:hAnsi="Arial" w:cs="Arial"/>
          <w:b/>
          <w:i/>
        </w:rPr>
        <w:t>[Ends]</w:t>
      </w:r>
    </w:p>
    <w:p w:rsidR="000420D8" w:rsidRPr="008F51A4" w:rsidRDefault="00385716" w:rsidP="000420D8">
      <w:pPr>
        <w:spacing w:before="100" w:beforeAutospacing="1" w:after="100" w:afterAutospacing="1"/>
        <w:rPr>
          <w:rFonts w:ascii="Arial" w:hAnsi="Arial" w:cs="Arial"/>
          <w:bCs/>
        </w:rPr>
      </w:pPr>
      <w:r w:rsidRPr="008F51A4">
        <w:rPr>
          <w:rStyle w:val="Strong"/>
          <w:rFonts w:ascii="Arial" w:hAnsi="Arial" w:cs="Arial"/>
          <w:b w:val="0"/>
        </w:rPr>
        <w:t>For intervi</w:t>
      </w:r>
      <w:r w:rsidR="008B7F46" w:rsidRPr="008F51A4">
        <w:rPr>
          <w:rStyle w:val="Strong"/>
          <w:rFonts w:ascii="Arial" w:hAnsi="Arial" w:cs="Arial"/>
          <w:b w:val="0"/>
        </w:rPr>
        <w:t xml:space="preserve">ew requests please contact: </w:t>
      </w:r>
      <w:proofErr w:type="spellStart"/>
      <w:r w:rsidR="00973B78">
        <w:rPr>
          <w:rFonts w:ascii="Arial" w:hAnsi="Arial" w:cs="Arial"/>
        </w:rPr>
        <w:t>Sinéad</w:t>
      </w:r>
      <w:proofErr w:type="spellEnd"/>
      <w:r w:rsidR="00973B78">
        <w:rPr>
          <w:rFonts w:ascii="Arial" w:hAnsi="Arial" w:cs="Arial"/>
        </w:rPr>
        <w:t xml:space="preserve"> Gosai, </w:t>
      </w:r>
      <w:r w:rsidR="000420D8" w:rsidRPr="008F51A4">
        <w:rPr>
          <w:rFonts w:ascii="Arial" w:hAnsi="Arial" w:cs="Arial"/>
        </w:rPr>
        <w:t xml:space="preserve"> </w:t>
      </w:r>
      <w:hyperlink r:id="rId9" w:history="1">
        <w:r w:rsidR="000420D8" w:rsidRPr="008F51A4">
          <w:rPr>
            <w:rStyle w:val="Hyperlink"/>
            <w:rFonts w:ascii="Arial" w:hAnsi="Arial" w:cs="Arial"/>
          </w:rPr>
          <w:t>sinead.gosai@booktrust.org.uk</w:t>
        </w:r>
      </w:hyperlink>
      <w:r w:rsidR="000420D8" w:rsidRPr="008F51A4">
        <w:rPr>
          <w:rFonts w:ascii="Arial" w:hAnsi="Arial" w:cs="Arial"/>
        </w:rPr>
        <w:t>, +44 (0)20 7801 8849</w:t>
      </w:r>
    </w:p>
    <w:p w:rsidR="008203A8" w:rsidRDefault="008203A8" w:rsidP="000420D8">
      <w:pPr>
        <w:rPr>
          <w:rFonts w:ascii="Arial" w:hAnsi="Arial" w:cs="Arial"/>
        </w:rPr>
      </w:pPr>
      <w:r w:rsidRPr="008F51A4">
        <w:rPr>
          <w:rFonts w:ascii="Arial" w:hAnsi="Arial" w:cs="Arial"/>
          <w:b/>
        </w:rPr>
        <w:t>Chris Riddell</w:t>
      </w:r>
      <w:r w:rsidRPr="008F51A4">
        <w:rPr>
          <w:rFonts w:ascii="Arial" w:hAnsi="Arial" w:cs="Arial"/>
        </w:rPr>
        <w:t xml:space="preserve">, the 2015-2017 UK Children's Laureate, is an accomplished artist and the political cartoonist for the Observer. He has enjoyed great acclaim for his books for children. His books have won </w:t>
      </w:r>
      <w:proofErr w:type="gramStart"/>
      <w:r w:rsidRPr="008F51A4">
        <w:rPr>
          <w:rFonts w:ascii="Arial" w:hAnsi="Arial" w:cs="Arial"/>
        </w:rPr>
        <w:t>a number of</w:t>
      </w:r>
      <w:proofErr w:type="gramEnd"/>
      <w:r w:rsidRPr="008F51A4">
        <w:rPr>
          <w:rFonts w:ascii="Arial" w:hAnsi="Arial" w:cs="Arial"/>
        </w:rPr>
        <w:t xml:space="preserve"> major prizes, including the 2001, 2004 and 2016 CILIP Kate Greenaway Medals. Goth Girl and the Ghost of a Mouse won the Costa Children's Book Award 2013. His previous work for Macmillan includes the bestselling Ottoline books, The Emperor of </w:t>
      </w:r>
      <w:proofErr w:type="spellStart"/>
      <w:r w:rsidRPr="008F51A4">
        <w:rPr>
          <w:rFonts w:ascii="Arial" w:hAnsi="Arial" w:cs="Arial"/>
        </w:rPr>
        <w:t>Absurdia</w:t>
      </w:r>
      <w:proofErr w:type="spellEnd"/>
      <w:r w:rsidRPr="008F51A4">
        <w:rPr>
          <w:rFonts w:ascii="Arial" w:hAnsi="Arial" w:cs="Arial"/>
        </w:rPr>
        <w:t xml:space="preserve">, and, with Paul Stewart, </w:t>
      </w:r>
      <w:r w:rsidR="007662AC">
        <w:rPr>
          <w:rFonts w:ascii="Arial" w:hAnsi="Arial" w:cs="Arial"/>
        </w:rPr>
        <w:t xml:space="preserve">the Edge Chronicles, </w:t>
      </w:r>
      <w:r w:rsidRPr="008F51A4">
        <w:rPr>
          <w:rFonts w:ascii="Arial" w:hAnsi="Arial" w:cs="Arial"/>
        </w:rPr>
        <w:t xml:space="preserve">the Muddle Earth books, the Scavenger series and the </w:t>
      </w:r>
      <w:proofErr w:type="spellStart"/>
      <w:r w:rsidRPr="008F51A4">
        <w:rPr>
          <w:rFonts w:ascii="Arial" w:hAnsi="Arial" w:cs="Arial"/>
        </w:rPr>
        <w:t>Blobheads</w:t>
      </w:r>
      <w:proofErr w:type="spellEnd"/>
      <w:r w:rsidRPr="008F51A4">
        <w:rPr>
          <w:rFonts w:ascii="Arial" w:hAnsi="Arial" w:cs="Arial"/>
        </w:rPr>
        <w:t xml:space="preserve"> series. Chris lives in Brighton with his family.</w:t>
      </w:r>
    </w:p>
    <w:p w:rsidR="000420D8" w:rsidRPr="008F51A4" w:rsidRDefault="000420D8" w:rsidP="000420D8">
      <w:pPr>
        <w:rPr>
          <w:rFonts w:ascii="Arial" w:hAnsi="Arial" w:cs="Arial"/>
        </w:rPr>
      </w:pPr>
      <w:r w:rsidRPr="008F51A4">
        <w:rPr>
          <w:rFonts w:ascii="Arial" w:hAnsi="Arial" w:cs="Arial"/>
          <w:b/>
        </w:rPr>
        <w:t xml:space="preserve">BookTrust </w:t>
      </w:r>
      <w:r w:rsidRPr="008F51A4">
        <w:rPr>
          <w:rFonts w:ascii="Arial" w:hAnsi="Arial" w:cs="Arial"/>
        </w:rPr>
        <w:t xml:space="preserve">is the UK’s largest children’s reading charity. We work to inspire a love of reading in children because we know that reading can transform lives. Each year we reach </w:t>
      </w:r>
      <w:r w:rsidRPr="008F51A4">
        <w:rPr>
          <w:rFonts w:ascii="Arial" w:hAnsi="Arial" w:cs="Arial"/>
          <w:b/>
          <w:bCs/>
        </w:rPr>
        <w:t>3.4 million children</w:t>
      </w:r>
      <w:r w:rsidRPr="008F51A4">
        <w:rPr>
          <w:rFonts w:ascii="Arial" w:hAnsi="Arial" w:cs="Arial"/>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w:t>
      </w:r>
      <w:proofErr w:type="gramStart"/>
      <w:r w:rsidRPr="008F51A4">
        <w:rPr>
          <w:rFonts w:ascii="Arial" w:hAnsi="Arial" w:cs="Arial"/>
        </w:rPr>
        <w:t>pleasure in itself</w:t>
      </w:r>
      <w:proofErr w:type="gramEnd"/>
      <w:r w:rsidRPr="008F51A4">
        <w:rPr>
          <w:rFonts w:ascii="Arial" w:hAnsi="Arial" w:cs="Arial"/>
        </w:rPr>
        <w:t>. We are committed to starting children on their reading journey and supporting them throughout</w:t>
      </w:r>
      <w:r w:rsidRPr="008F51A4">
        <w:rPr>
          <w:rFonts w:ascii="Arial" w:hAnsi="Arial" w:cs="Arial"/>
          <w:b/>
          <w:bCs/>
        </w:rPr>
        <w:t xml:space="preserve">. </w:t>
      </w:r>
      <w:hyperlink r:id="rId10" w:history="1">
        <w:r w:rsidRPr="008F51A4">
          <w:rPr>
            <w:rStyle w:val="Hyperlink"/>
            <w:rFonts w:ascii="Arial" w:hAnsi="Arial" w:cs="Arial"/>
            <w:b/>
            <w:bCs/>
          </w:rPr>
          <w:t>booktrust.org.uk</w:t>
        </w:r>
      </w:hyperlink>
    </w:p>
    <w:p w:rsidR="000420D8" w:rsidRPr="008F51A4" w:rsidRDefault="000420D8">
      <w:pPr>
        <w:rPr>
          <w:rFonts w:ascii="Arial" w:hAnsi="Arial" w:cs="Arial"/>
        </w:rPr>
      </w:pPr>
    </w:p>
    <w:sectPr w:rsidR="000420D8" w:rsidRPr="008F51A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6F7" w:rsidRDefault="009536F7" w:rsidP="009536F7">
      <w:pPr>
        <w:spacing w:after="0" w:line="240" w:lineRule="auto"/>
      </w:pPr>
      <w:r>
        <w:separator/>
      </w:r>
    </w:p>
  </w:endnote>
  <w:endnote w:type="continuationSeparator" w:id="0">
    <w:p w:rsidR="009536F7" w:rsidRDefault="009536F7" w:rsidP="0095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6F7" w:rsidRDefault="009536F7" w:rsidP="009536F7">
      <w:pPr>
        <w:spacing w:after="0" w:line="240" w:lineRule="auto"/>
      </w:pPr>
      <w:r>
        <w:separator/>
      </w:r>
    </w:p>
  </w:footnote>
  <w:footnote w:type="continuationSeparator" w:id="0">
    <w:p w:rsidR="009536F7" w:rsidRDefault="009536F7" w:rsidP="00953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F7" w:rsidRDefault="009536F7">
    <w:pPr>
      <w:pStyle w:val="Header"/>
    </w:pPr>
    <w:r w:rsidRPr="008F5D1A">
      <w:rPr>
        <w:noProof/>
        <w:lang w:val="en-US"/>
      </w:rPr>
      <w:drawing>
        <wp:inline distT="0" distB="0" distL="0" distR="0" wp14:anchorId="7478EF27" wp14:editId="5E7BB21D">
          <wp:extent cx="1724023" cy="581025"/>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373" cy="582154"/>
                  </a:xfrm>
                  <a:prstGeom prst="rect">
                    <a:avLst/>
                  </a:prstGeom>
                  <a:noFill/>
                </pic:spPr>
              </pic:pic>
            </a:graphicData>
          </a:graphic>
        </wp:inline>
      </w:drawing>
    </w:r>
  </w:p>
  <w:p w:rsidR="009536F7" w:rsidRDefault="00953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D8"/>
    <w:rsid w:val="000420D8"/>
    <w:rsid w:val="000C2DAF"/>
    <w:rsid w:val="000F5030"/>
    <w:rsid w:val="002178F5"/>
    <w:rsid w:val="00282E35"/>
    <w:rsid w:val="002E3A0C"/>
    <w:rsid w:val="003137BF"/>
    <w:rsid w:val="00342736"/>
    <w:rsid w:val="003637F5"/>
    <w:rsid w:val="00385716"/>
    <w:rsid w:val="003B4F81"/>
    <w:rsid w:val="003B6C24"/>
    <w:rsid w:val="004A1855"/>
    <w:rsid w:val="004B7305"/>
    <w:rsid w:val="004E120F"/>
    <w:rsid w:val="00545E92"/>
    <w:rsid w:val="0060754D"/>
    <w:rsid w:val="00662675"/>
    <w:rsid w:val="00662EE7"/>
    <w:rsid w:val="006708D0"/>
    <w:rsid w:val="006A1DF9"/>
    <w:rsid w:val="006C62E7"/>
    <w:rsid w:val="006D21A4"/>
    <w:rsid w:val="006F5267"/>
    <w:rsid w:val="007662AC"/>
    <w:rsid w:val="00787451"/>
    <w:rsid w:val="007A730A"/>
    <w:rsid w:val="007D3B06"/>
    <w:rsid w:val="008203A8"/>
    <w:rsid w:val="00832891"/>
    <w:rsid w:val="008B7F46"/>
    <w:rsid w:val="008F2005"/>
    <w:rsid w:val="008F51A4"/>
    <w:rsid w:val="009536F7"/>
    <w:rsid w:val="00973B78"/>
    <w:rsid w:val="009B78FB"/>
    <w:rsid w:val="00A16536"/>
    <w:rsid w:val="00A33F3B"/>
    <w:rsid w:val="00A34EF2"/>
    <w:rsid w:val="00A814E7"/>
    <w:rsid w:val="00AB168E"/>
    <w:rsid w:val="00B337E0"/>
    <w:rsid w:val="00B42F69"/>
    <w:rsid w:val="00B97E67"/>
    <w:rsid w:val="00C618B1"/>
    <w:rsid w:val="00C672A6"/>
    <w:rsid w:val="00C8286C"/>
    <w:rsid w:val="00CB2D95"/>
    <w:rsid w:val="00CC5EEB"/>
    <w:rsid w:val="00D86CC9"/>
    <w:rsid w:val="00DE2562"/>
    <w:rsid w:val="00E236A9"/>
    <w:rsid w:val="00E477D1"/>
    <w:rsid w:val="00E516F1"/>
    <w:rsid w:val="00E54591"/>
    <w:rsid w:val="00EE02EF"/>
    <w:rsid w:val="00F9201B"/>
    <w:rsid w:val="00F92AC8"/>
    <w:rsid w:val="00FE2520"/>
    <w:rsid w:val="00FF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F0A2"/>
  <w15:chartTrackingRefBased/>
  <w15:docId w15:val="{92C4531B-9066-40E5-8184-19769ACC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0D8"/>
    <w:rPr>
      <w:color w:val="0563C1" w:themeColor="hyperlink"/>
      <w:u w:val="single"/>
    </w:rPr>
  </w:style>
  <w:style w:type="character" w:styleId="Strong">
    <w:name w:val="Strong"/>
    <w:basedOn w:val="DefaultParagraphFont"/>
    <w:uiPriority w:val="22"/>
    <w:qFormat/>
    <w:rsid w:val="000420D8"/>
    <w:rPr>
      <w:b/>
      <w:bCs/>
    </w:rPr>
  </w:style>
  <w:style w:type="paragraph" w:styleId="NormalWeb">
    <w:name w:val="Normal (Web)"/>
    <w:basedOn w:val="Normal"/>
    <w:uiPriority w:val="99"/>
    <w:unhideWhenUsed/>
    <w:rsid w:val="008203A8"/>
    <w:pPr>
      <w:spacing w:after="0" w:line="240" w:lineRule="auto"/>
    </w:pPr>
    <w:rPr>
      <w:rFonts w:ascii="Calibri" w:hAnsi="Calibri" w:cs="Calibri"/>
      <w:lang w:eastAsia="en-GB"/>
    </w:rPr>
  </w:style>
  <w:style w:type="paragraph" w:styleId="Header">
    <w:name w:val="header"/>
    <w:basedOn w:val="Normal"/>
    <w:link w:val="HeaderChar"/>
    <w:uiPriority w:val="99"/>
    <w:unhideWhenUsed/>
    <w:rsid w:val="00953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F7"/>
  </w:style>
  <w:style w:type="paragraph" w:styleId="Footer">
    <w:name w:val="footer"/>
    <w:basedOn w:val="Normal"/>
    <w:link w:val="FooterChar"/>
    <w:uiPriority w:val="99"/>
    <w:unhideWhenUsed/>
    <w:rsid w:val="00953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F7"/>
  </w:style>
  <w:style w:type="character" w:styleId="UnresolvedMention">
    <w:name w:val="Unresolved Mention"/>
    <w:basedOn w:val="DefaultParagraphFont"/>
    <w:uiPriority w:val="99"/>
    <w:semiHidden/>
    <w:unhideWhenUsed/>
    <w:rsid w:val="00A34EF2"/>
    <w:rPr>
      <w:color w:val="808080"/>
      <w:shd w:val="clear" w:color="auto" w:fill="E6E6E6"/>
    </w:rPr>
  </w:style>
  <w:style w:type="paragraph" w:styleId="BalloonText">
    <w:name w:val="Balloon Text"/>
    <w:basedOn w:val="Normal"/>
    <w:link w:val="BalloonTextChar"/>
    <w:uiPriority w:val="99"/>
    <w:semiHidden/>
    <w:unhideWhenUsed/>
    <w:rsid w:val="0066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778817">
      <w:bodyDiv w:val="1"/>
      <w:marLeft w:val="0"/>
      <w:marRight w:val="0"/>
      <w:marTop w:val="0"/>
      <w:marBottom w:val="0"/>
      <w:divBdr>
        <w:top w:val="none" w:sz="0" w:space="0" w:color="auto"/>
        <w:left w:val="none" w:sz="0" w:space="0" w:color="auto"/>
        <w:bottom w:val="none" w:sz="0" w:space="0" w:color="auto"/>
        <w:right w:val="none" w:sz="0" w:space="0" w:color="auto"/>
      </w:divBdr>
    </w:div>
    <w:div w:id="1130898400">
      <w:bodyDiv w:val="1"/>
      <w:marLeft w:val="0"/>
      <w:marRight w:val="0"/>
      <w:marTop w:val="0"/>
      <w:marBottom w:val="0"/>
      <w:divBdr>
        <w:top w:val="none" w:sz="0" w:space="0" w:color="auto"/>
        <w:left w:val="none" w:sz="0" w:space="0" w:color="auto"/>
        <w:bottom w:val="none" w:sz="0" w:space="0" w:color="auto"/>
        <w:right w:val="none" w:sz="0" w:space="0" w:color="auto"/>
      </w:divBdr>
    </w:div>
    <w:div w:id="11678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ooktrust.org.uk" TargetMode="External"/><Relationship Id="rId4" Type="http://schemas.openxmlformats.org/officeDocument/2006/relationships/footnotes" Target="footnotes.xml"/><Relationship Id="rId9" Type="http://schemas.openxmlformats.org/officeDocument/2006/relationships/hyperlink" Target="mailto:sinead.gosai@book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Sinead Gosai</cp:lastModifiedBy>
  <cp:revision>55</cp:revision>
  <cp:lastPrinted>2017-09-22T11:07:00Z</cp:lastPrinted>
  <dcterms:created xsi:type="dcterms:W3CDTF">2017-09-20T13:24:00Z</dcterms:created>
  <dcterms:modified xsi:type="dcterms:W3CDTF">2017-09-22T13:41:00Z</dcterms:modified>
</cp:coreProperties>
</file>