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E4BF" w14:textId="77777777" w:rsidR="005A5144" w:rsidRDefault="003B7908">
      <w:pPr>
        <w:pBdr>
          <w:top w:val="nil"/>
          <w:left w:val="nil"/>
          <w:bottom w:val="nil"/>
          <w:right w:val="nil"/>
          <w:between w:val="nil"/>
        </w:pBdr>
        <w:jc w:val="both"/>
        <w:rPr>
          <w:rFonts w:ascii="Calibri" w:eastAsia="Calibri" w:hAnsi="Calibri" w:cs="Calibri"/>
          <w:b/>
          <w:color w:val="FF0000"/>
        </w:rPr>
      </w:pPr>
      <w:r>
        <w:rPr>
          <w:rFonts w:ascii="Calibri" w:eastAsia="Calibri" w:hAnsi="Calibri" w:cs="Calibri"/>
          <w:b/>
          <w:color w:val="FF0000"/>
        </w:rPr>
        <w:t xml:space="preserve">Press Release: Embargoed until 09.00 GMT on Thursday 12 November 2020 </w:t>
      </w:r>
    </w:p>
    <w:p w14:paraId="6EBA4F3F" w14:textId="77777777" w:rsidR="005A5144" w:rsidRDefault="005A5144">
      <w:pPr>
        <w:pBdr>
          <w:top w:val="nil"/>
          <w:left w:val="nil"/>
          <w:bottom w:val="nil"/>
          <w:right w:val="nil"/>
          <w:between w:val="nil"/>
        </w:pBdr>
        <w:ind w:left="-142" w:right="-176"/>
        <w:jc w:val="center"/>
        <w:rPr>
          <w:rFonts w:ascii="Calibri" w:eastAsia="Calibri" w:hAnsi="Calibri" w:cs="Calibri"/>
          <w:b/>
          <w:sz w:val="26"/>
          <w:szCs w:val="26"/>
          <w:highlight w:val="yellow"/>
        </w:rPr>
      </w:pPr>
    </w:p>
    <w:p w14:paraId="7C7F183F" w14:textId="77777777" w:rsidR="005A5144" w:rsidRDefault="003B7908">
      <w:pPr>
        <w:pBdr>
          <w:top w:val="nil"/>
          <w:left w:val="nil"/>
          <w:bottom w:val="nil"/>
          <w:right w:val="nil"/>
          <w:between w:val="nil"/>
        </w:pBdr>
        <w:ind w:left="-142" w:right="-176"/>
        <w:jc w:val="center"/>
        <w:rPr>
          <w:rFonts w:ascii="Calibri" w:eastAsia="Calibri" w:hAnsi="Calibri" w:cs="Calibri"/>
          <w:b/>
          <w:sz w:val="26"/>
          <w:szCs w:val="26"/>
          <w:highlight w:val="yellow"/>
        </w:rPr>
      </w:pPr>
      <w:r>
        <w:rPr>
          <w:rFonts w:ascii="Calibri" w:eastAsia="Calibri" w:hAnsi="Calibri" w:cs="Calibri"/>
          <w:b/>
          <w:sz w:val="26"/>
          <w:szCs w:val="26"/>
        </w:rPr>
        <w:t>BOOKTRUST REPRESENTS &amp; WATERSTONES CHILDREN’S LAUREATE CRESSIDA COWELL REVEAL #PASSTHEPEN PAIRINGS TO SHOWCASE NEW CREATIVES OF COLOUR</w:t>
      </w:r>
    </w:p>
    <w:p w14:paraId="32D22C89" w14:textId="77777777" w:rsidR="005A5144" w:rsidRDefault="003B7908">
      <w:pPr>
        <w:pBdr>
          <w:top w:val="nil"/>
          <w:left w:val="nil"/>
          <w:bottom w:val="nil"/>
          <w:right w:val="nil"/>
          <w:between w:val="nil"/>
        </w:pBdr>
        <w:ind w:left="-142" w:right="-176"/>
        <w:jc w:val="center"/>
        <w:rPr>
          <w:rFonts w:ascii="Calibri" w:eastAsia="Calibri" w:hAnsi="Calibri" w:cs="Calibri"/>
          <w:b/>
          <w:i/>
          <w:sz w:val="26"/>
          <w:szCs w:val="26"/>
        </w:rPr>
      </w:pPr>
      <w:r>
        <w:rPr>
          <w:rFonts w:ascii="Calibri" w:eastAsia="Calibri" w:hAnsi="Calibri" w:cs="Calibri"/>
          <w:b/>
          <w:i/>
          <w:sz w:val="26"/>
          <w:szCs w:val="26"/>
        </w:rPr>
        <w:t>#PassThePen: 16 – 20 November 2020</w:t>
      </w:r>
    </w:p>
    <w:p w14:paraId="44036327" w14:textId="77777777" w:rsidR="005A5144" w:rsidRDefault="005A5144">
      <w:pPr>
        <w:pBdr>
          <w:top w:val="nil"/>
          <w:left w:val="nil"/>
          <w:bottom w:val="nil"/>
          <w:right w:val="nil"/>
          <w:between w:val="nil"/>
        </w:pBdr>
        <w:ind w:left="-142" w:right="-176"/>
        <w:jc w:val="center"/>
        <w:rPr>
          <w:rFonts w:ascii="Calibri" w:eastAsia="Calibri" w:hAnsi="Calibri" w:cs="Calibri"/>
          <w:b/>
          <w:sz w:val="26"/>
          <w:szCs w:val="26"/>
        </w:rPr>
      </w:pPr>
    </w:p>
    <w:p w14:paraId="50FFB1C6" w14:textId="081AA914" w:rsidR="005A5144" w:rsidRDefault="003B7908">
      <w:pPr>
        <w:pBdr>
          <w:top w:val="nil"/>
          <w:left w:val="nil"/>
          <w:bottom w:val="nil"/>
          <w:right w:val="nil"/>
          <w:between w:val="nil"/>
        </w:pBdr>
        <w:jc w:val="center"/>
        <w:rPr>
          <w:rFonts w:ascii="Calibri" w:eastAsia="Calibri" w:hAnsi="Calibri" w:cs="Calibri"/>
          <w:color w:val="000000"/>
          <w:sz w:val="22"/>
          <w:szCs w:val="22"/>
        </w:rPr>
      </w:pPr>
      <w:r w:rsidRPr="006514DD">
        <w:rPr>
          <w:rFonts w:ascii="Calibri" w:eastAsia="Calibri" w:hAnsi="Calibri" w:cs="Calibri"/>
          <w:noProof/>
          <w:sz w:val="22"/>
          <w:szCs w:val="22"/>
          <w:highlight w:val="yellow"/>
        </w:rPr>
        <w:drawing>
          <wp:inline distT="114300" distB="114300" distL="114300" distR="114300" wp14:anchorId="1C9FF34E" wp14:editId="6E0E5A24">
            <wp:extent cx="2743200" cy="914400"/>
            <wp:effectExtent l="0" t="0" r="0" b="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44479" cy="914826"/>
                    </a:xfrm>
                    <a:prstGeom prst="rect">
                      <a:avLst/>
                    </a:prstGeom>
                    <a:ln/>
                  </pic:spPr>
                </pic:pic>
              </a:graphicData>
            </a:graphic>
          </wp:inline>
        </w:drawing>
      </w:r>
    </w:p>
    <w:p w14:paraId="7C53D444" w14:textId="77777777" w:rsidR="005A5144" w:rsidRDefault="005A5144">
      <w:pPr>
        <w:ind w:left="-142" w:right="-176"/>
        <w:jc w:val="both"/>
        <w:rPr>
          <w:rFonts w:ascii="Calibri" w:eastAsia="Calibri" w:hAnsi="Calibri" w:cs="Calibri"/>
          <w:b/>
          <w:sz w:val="22"/>
          <w:szCs w:val="22"/>
        </w:rPr>
      </w:pPr>
    </w:p>
    <w:p w14:paraId="37031EA7" w14:textId="77777777" w:rsidR="005A5144" w:rsidRDefault="003B7908">
      <w:pPr>
        <w:ind w:left="-142" w:right="-176"/>
        <w:jc w:val="both"/>
        <w:rPr>
          <w:rFonts w:ascii="Calibri" w:eastAsia="Calibri" w:hAnsi="Calibri" w:cs="Calibri"/>
          <w:sz w:val="22"/>
          <w:szCs w:val="22"/>
        </w:rPr>
      </w:pPr>
      <w:r>
        <w:rPr>
          <w:rFonts w:ascii="Calibri" w:eastAsia="Calibri" w:hAnsi="Calibri" w:cs="Calibri"/>
          <w:b/>
          <w:sz w:val="22"/>
          <w:szCs w:val="22"/>
        </w:rPr>
        <w:t>London, Thursday 12 November 2020</w:t>
      </w:r>
      <w:r>
        <w:rPr>
          <w:rFonts w:ascii="Calibri" w:eastAsia="Calibri" w:hAnsi="Calibri" w:cs="Calibri"/>
          <w:sz w:val="22"/>
          <w:szCs w:val="22"/>
        </w:rPr>
        <w:t xml:space="preserve">: BookTrust Represents and Waterstones Children’s Laureate, Cressida Cowell, are delighted to reveal the pairings for #PassThePen, a new social media campaign designed to help promote visibility, champion new voices and generate book sales for emerging authors and illustrators of colour. </w:t>
      </w:r>
    </w:p>
    <w:p w14:paraId="0DBBC084" w14:textId="77777777" w:rsidR="005A5144" w:rsidRDefault="005A5144">
      <w:pPr>
        <w:ind w:left="-142" w:right="-176"/>
        <w:jc w:val="both"/>
        <w:rPr>
          <w:rFonts w:ascii="Calibri" w:eastAsia="Calibri" w:hAnsi="Calibri" w:cs="Calibri"/>
          <w:sz w:val="22"/>
          <w:szCs w:val="22"/>
        </w:rPr>
      </w:pPr>
    </w:p>
    <w:p w14:paraId="76D5453E" w14:textId="523BE52F"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More than twenty of the most dynamic, up and coming creatives in the children’s book world will take over the Instagram channel of an established literary star for a day from 16 – 2</w:t>
      </w:r>
      <w:r w:rsidR="00DE0CAB">
        <w:rPr>
          <w:rFonts w:ascii="Calibri" w:eastAsia="Calibri" w:hAnsi="Calibri" w:cs="Calibri"/>
          <w:sz w:val="22"/>
          <w:szCs w:val="22"/>
        </w:rPr>
        <w:t>0</w:t>
      </w:r>
      <w:r>
        <w:rPr>
          <w:rFonts w:ascii="Calibri" w:eastAsia="Calibri" w:hAnsi="Calibri" w:cs="Calibri"/>
          <w:sz w:val="22"/>
          <w:szCs w:val="22"/>
        </w:rPr>
        <w:t xml:space="preserve"> November, and introduce themselves to their followers, give an insight into their inspirations, and showcase their extraordinary work. </w:t>
      </w:r>
    </w:p>
    <w:p w14:paraId="6ECE4BB0" w14:textId="77777777" w:rsidR="005A5144" w:rsidRDefault="005A5144">
      <w:pPr>
        <w:ind w:left="-142" w:right="-176"/>
        <w:jc w:val="both"/>
        <w:rPr>
          <w:rFonts w:ascii="Calibri" w:eastAsia="Calibri" w:hAnsi="Calibri" w:cs="Calibri"/>
          <w:sz w:val="22"/>
          <w:szCs w:val="22"/>
        </w:rPr>
      </w:pPr>
    </w:p>
    <w:p w14:paraId="7B3A9BFD" w14:textId="77777777" w:rsidR="005A5144" w:rsidRDefault="003B7908">
      <w:pPr>
        <w:ind w:left="-142" w:right="-176"/>
        <w:jc w:val="both"/>
        <w:rPr>
          <w:rFonts w:ascii="Calibri" w:eastAsia="Calibri" w:hAnsi="Calibri" w:cs="Calibri"/>
          <w:b/>
          <w:sz w:val="22"/>
          <w:szCs w:val="22"/>
        </w:rPr>
      </w:pPr>
      <w:r>
        <w:rPr>
          <w:rFonts w:ascii="Calibri" w:eastAsia="Calibri" w:hAnsi="Calibri" w:cs="Calibri"/>
          <w:b/>
          <w:sz w:val="22"/>
          <w:szCs w:val="22"/>
        </w:rPr>
        <w:t xml:space="preserve">Onjali Q Raúf, author of </w:t>
      </w:r>
      <w:r>
        <w:rPr>
          <w:rFonts w:ascii="Calibri" w:eastAsia="Calibri" w:hAnsi="Calibri" w:cs="Calibri"/>
          <w:b/>
          <w:i/>
          <w:sz w:val="22"/>
          <w:szCs w:val="22"/>
        </w:rPr>
        <w:t>The Night Bus Hero</w:t>
      </w:r>
      <w:r>
        <w:rPr>
          <w:rFonts w:ascii="Calibri" w:eastAsia="Calibri" w:hAnsi="Calibri" w:cs="Calibri"/>
          <w:b/>
          <w:sz w:val="22"/>
          <w:szCs w:val="22"/>
        </w:rPr>
        <w:t>, and one of the Instagram hosts for #PassThePen, said:</w:t>
      </w:r>
    </w:p>
    <w:p w14:paraId="127F3F42" w14:textId="77777777" w:rsidR="005A5144" w:rsidRDefault="005A5144">
      <w:pPr>
        <w:ind w:left="-142" w:right="-176"/>
        <w:jc w:val="both"/>
        <w:rPr>
          <w:rFonts w:ascii="Calibri" w:eastAsia="Calibri" w:hAnsi="Calibri" w:cs="Calibri"/>
          <w:b/>
          <w:sz w:val="22"/>
          <w:szCs w:val="22"/>
        </w:rPr>
      </w:pPr>
    </w:p>
    <w:p w14:paraId="36AA94AE"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“By enabling those who have made it to forefront of the literary world to #passthepen to new hopefuls, this campaign can perhaps help do what the universe of literature always seeks to do, just that little bit faster: open our eyes, minds and hearts, to a galaxy of beautiful new stories, that otherwise and too often, may go unheard.”</w:t>
      </w:r>
    </w:p>
    <w:p w14:paraId="4916988C" w14:textId="77777777" w:rsidR="005A5144" w:rsidRDefault="005A5144">
      <w:pPr>
        <w:ind w:left="-142" w:right="-176"/>
        <w:jc w:val="both"/>
        <w:rPr>
          <w:rFonts w:ascii="Calibri" w:eastAsia="Calibri" w:hAnsi="Calibri" w:cs="Calibri"/>
          <w:sz w:val="22"/>
          <w:szCs w:val="22"/>
        </w:rPr>
      </w:pPr>
    </w:p>
    <w:p w14:paraId="02E71BB0"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 xml:space="preserve">The #PassThePen pairings announcement follows new research released yesterday from </w:t>
      </w:r>
      <w:r>
        <w:rPr>
          <w:rFonts w:ascii="Calibri" w:eastAsia="Calibri" w:hAnsi="Calibri" w:cs="Calibri"/>
          <w:i/>
          <w:sz w:val="22"/>
          <w:szCs w:val="22"/>
        </w:rPr>
        <w:t>BookTrust Represents Interim Research</w:t>
      </w:r>
      <w:r>
        <w:rPr>
          <w:rFonts w:ascii="Calibri" w:eastAsia="Calibri" w:hAnsi="Calibri" w:cs="Calibri"/>
          <w:sz w:val="22"/>
          <w:szCs w:val="22"/>
        </w:rPr>
        <w:t xml:space="preserve"> and </w:t>
      </w:r>
      <w:r>
        <w:rPr>
          <w:rFonts w:ascii="Calibri" w:eastAsia="Calibri" w:hAnsi="Calibri" w:cs="Calibri"/>
          <w:i/>
          <w:sz w:val="22"/>
          <w:szCs w:val="22"/>
        </w:rPr>
        <w:t xml:space="preserve">CLPE’s Reflecting Realities Survey of Ethnic Representation within UK Children’s Literature </w:t>
      </w:r>
      <w:r>
        <w:rPr>
          <w:rFonts w:ascii="Calibri" w:eastAsia="Calibri" w:hAnsi="Calibri" w:cs="Calibri"/>
          <w:sz w:val="22"/>
          <w:szCs w:val="22"/>
        </w:rPr>
        <w:t xml:space="preserve">showing that whilst there has been some positive progress, there remains significant under-representation in children’s books, and the challenge that remains for the wider industry. The report revealed the number of authors and illustrators of colour published in the UK in the last three years growing to over 8%, but advised there remains a long way to go. BookTrust’s figures also illustrate that the number of British debut creators of colour has increased from 12 (2017) to 24 (2019), but nearly half are self-published or by a hybrid publisher. </w:t>
      </w:r>
    </w:p>
    <w:p w14:paraId="771DE6D5" w14:textId="77777777" w:rsidR="005A5144" w:rsidRDefault="005A5144">
      <w:pPr>
        <w:ind w:left="-142" w:right="-176"/>
        <w:jc w:val="both"/>
        <w:rPr>
          <w:rFonts w:ascii="Calibri" w:eastAsia="Calibri" w:hAnsi="Calibri" w:cs="Calibri"/>
          <w:sz w:val="22"/>
          <w:szCs w:val="22"/>
        </w:rPr>
      </w:pPr>
    </w:p>
    <w:p w14:paraId="512D668D"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The authors and illustrators of colour selected for #PassThePen, and their Instagram hosts, are:</w:t>
      </w:r>
    </w:p>
    <w:p w14:paraId="55C412A7" w14:textId="77777777" w:rsidR="005A5144" w:rsidRDefault="005A5144">
      <w:pPr>
        <w:ind w:left="-142" w:right="-176"/>
        <w:jc w:val="both"/>
        <w:rPr>
          <w:rFonts w:ascii="Calibri" w:eastAsia="Calibri" w:hAnsi="Calibri" w:cs="Calibri"/>
          <w:sz w:val="22"/>
          <w:szCs w:val="22"/>
        </w:rPr>
      </w:pPr>
    </w:p>
    <w:p w14:paraId="5E0C6BEE"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Monday 16 November</w:t>
      </w:r>
    </w:p>
    <w:p w14:paraId="1D956C72"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Jasbinder Bilan</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Tamarind &amp; The Star of Ishta</w:t>
      </w:r>
      <w:r>
        <w:rPr>
          <w:rFonts w:ascii="Calibri" w:eastAsia="Calibri" w:hAnsi="Calibri" w:cs="Calibri"/>
          <w:color w:val="000000"/>
          <w:sz w:val="22"/>
          <w:szCs w:val="22"/>
        </w:rPr>
        <w:t xml:space="preserve"> (Chicken House) paired with </w:t>
      </w:r>
      <w:r>
        <w:rPr>
          <w:rFonts w:ascii="Calibri" w:eastAsia="Calibri" w:hAnsi="Calibri" w:cs="Calibri"/>
          <w:b/>
          <w:color w:val="000000"/>
          <w:sz w:val="22"/>
          <w:szCs w:val="22"/>
        </w:rPr>
        <w:t>Cressida Cowell</w:t>
      </w:r>
    </w:p>
    <w:p w14:paraId="086E02DF"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Aisha Bushby, </w:t>
      </w:r>
      <w:r>
        <w:rPr>
          <w:rFonts w:ascii="Calibri" w:eastAsia="Calibri" w:hAnsi="Calibri" w:cs="Calibri"/>
          <w:color w:val="000000"/>
          <w:sz w:val="22"/>
          <w:szCs w:val="22"/>
        </w:rPr>
        <w:t xml:space="preserve">author of </w:t>
      </w:r>
      <w:r>
        <w:rPr>
          <w:rFonts w:ascii="Calibri" w:eastAsia="Calibri" w:hAnsi="Calibri" w:cs="Calibri"/>
          <w:i/>
          <w:color w:val="000000"/>
          <w:sz w:val="22"/>
          <w:szCs w:val="22"/>
        </w:rPr>
        <w:t>Moonchild: Voyage of the Lost and Found</w:t>
      </w:r>
      <w:r>
        <w:rPr>
          <w:rFonts w:ascii="Calibri" w:eastAsia="Calibri" w:hAnsi="Calibri" w:cs="Calibri"/>
          <w:color w:val="000000"/>
          <w:sz w:val="22"/>
          <w:szCs w:val="22"/>
        </w:rPr>
        <w:t xml:space="preserve"> (Egmont), paired with </w:t>
      </w:r>
      <w:r>
        <w:rPr>
          <w:rFonts w:ascii="Calibri" w:eastAsia="Calibri" w:hAnsi="Calibri" w:cs="Calibri"/>
          <w:b/>
          <w:color w:val="000000"/>
          <w:sz w:val="22"/>
          <w:szCs w:val="22"/>
        </w:rPr>
        <w:t>Holly Smale</w:t>
      </w:r>
    </w:p>
    <w:p w14:paraId="7F70D3FD"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A.M. Dassu</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 xml:space="preserve">Boy Everywhere </w:t>
      </w:r>
      <w:r>
        <w:rPr>
          <w:rFonts w:ascii="Calibri" w:eastAsia="Calibri" w:hAnsi="Calibri" w:cs="Calibri"/>
          <w:color w:val="000000"/>
          <w:sz w:val="22"/>
          <w:szCs w:val="22"/>
        </w:rPr>
        <w:t>(Old Barn Books)</w:t>
      </w:r>
      <w:r>
        <w:rPr>
          <w:rFonts w:ascii="Calibri" w:eastAsia="Calibri" w:hAnsi="Calibri" w:cs="Calibri"/>
          <w:b/>
          <w:color w:val="000000"/>
          <w:sz w:val="22"/>
          <w:szCs w:val="22"/>
        </w:rPr>
        <w:t xml:space="preserve"> </w:t>
      </w:r>
      <w:r>
        <w:rPr>
          <w:rFonts w:ascii="Calibri" w:eastAsia="Calibri" w:hAnsi="Calibri" w:cs="Calibri"/>
          <w:color w:val="000000"/>
          <w:sz w:val="22"/>
          <w:szCs w:val="22"/>
        </w:rPr>
        <w:t>paired with</w:t>
      </w:r>
      <w:r>
        <w:rPr>
          <w:rFonts w:ascii="Calibri" w:eastAsia="Calibri" w:hAnsi="Calibri" w:cs="Calibri"/>
          <w:b/>
          <w:color w:val="000000"/>
          <w:sz w:val="22"/>
          <w:szCs w:val="22"/>
        </w:rPr>
        <w:t xml:space="preserve"> Juno Dawson</w:t>
      </w:r>
    </w:p>
    <w:p w14:paraId="26818CD8"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Allen Fatimaharan,</w:t>
      </w:r>
      <w:r>
        <w:rPr>
          <w:rFonts w:ascii="Calibri" w:eastAsia="Calibri" w:hAnsi="Calibri" w:cs="Calibri"/>
          <w:color w:val="000000"/>
          <w:sz w:val="22"/>
          <w:szCs w:val="22"/>
        </w:rPr>
        <w:t xml:space="preserve"> illustrator of </w:t>
      </w:r>
      <w:r>
        <w:rPr>
          <w:rFonts w:ascii="Calibri" w:eastAsia="Calibri" w:hAnsi="Calibri" w:cs="Calibri"/>
          <w:i/>
          <w:color w:val="000000"/>
          <w:sz w:val="22"/>
          <w:szCs w:val="22"/>
        </w:rPr>
        <w:t>Llama Out Loud!</w:t>
      </w:r>
      <w:r>
        <w:rPr>
          <w:rFonts w:ascii="Calibri" w:eastAsia="Calibri" w:hAnsi="Calibri" w:cs="Calibri"/>
          <w:color w:val="000000"/>
          <w:sz w:val="22"/>
          <w:szCs w:val="22"/>
        </w:rPr>
        <w:t xml:space="preserve"> (Egmont) and </w:t>
      </w:r>
      <w:r>
        <w:rPr>
          <w:rFonts w:ascii="Calibri" w:eastAsia="Calibri" w:hAnsi="Calibri" w:cs="Calibri"/>
          <w:i/>
          <w:color w:val="000000"/>
          <w:sz w:val="22"/>
          <w:szCs w:val="22"/>
        </w:rPr>
        <w:t xml:space="preserve">My Hair </w:t>
      </w:r>
      <w:r>
        <w:rPr>
          <w:rFonts w:ascii="Calibri" w:eastAsia="Calibri" w:hAnsi="Calibri" w:cs="Calibri"/>
          <w:color w:val="000000"/>
          <w:sz w:val="22"/>
          <w:szCs w:val="22"/>
        </w:rPr>
        <w:t xml:space="preserve">(Faber), paired with </w:t>
      </w:r>
      <w:r>
        <w:rPr>
          <w:rFonts w:ascii="Calibri" w:eastAsia="Calibri" w:hAnsi="Calibri" w:cs="Calibri"/>
          <w:b/>
          <w:color w:val="000000"/>
          <w:sz w:val="22"/>
          <w:szCs w:val="22"/>
        </w:rPr>
        <w:t xml:space="preserve">Rob Biddulph </w:t>
      </w:r>
    </w:p>
    <w:p w14:paraId="5304FEBA"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Margaret Sturton</w:t>
      </w:r>
      <w:r>
        <w:rPr>
          <w:rFonts w:ascii="Calibri" w:eastAsia="Calibri" w:hAnsi="Calibri" w:cs="Calibri"/>
          <w:color w:val="000000"/>
          <w:sz w:val="22"/>
          <w:szCs w:val="22"/>
        </w:rPr>
        <w:t xml:space="preserve">, author and illustrator of </w:t>
      </w:r>
      <w:r>
        <w:rPr>
          <w:rFonts w:ascii="Calibri" w:eastAsia="Calibri" w:hAnsi="Calibri" w:cs="Calibri"/>
          <w:i/>
          <w:color w:val="000000"/>
          <w:sz w:val="22"/>
          <w:szCs w:val="22"/>
        </w:rPr>
        <w:t>A Fox Called Herbert</w:t>
      </w:r>
      <w:r>
        <w:rPr>
          <w:rFonts w:ascii="Calibri" w:eastAsia="Calibri" w:hAnsi="Calibri" w:cs="Calibri"/>
          <w:color w:val="000000"/>
          <w:sz w:val="22"/>
          <w:szCs w:val="22"/>
        </w:rPr>
        <w:t xml:space="preserve"> (Andersen Press) paired with </w:t>
      </w:r>
      <w:r>
        <w:rPr>
          <w:rFonts w:ascii="Calibri" w:eastAsia="Calibri" w:hAnsi="Calibri" w:cs="Calibri"/>
          <w:b/>
          <w:color w:val="000000"/>
          <w:sz w:val="22"/>
          <w:szCs w:val="22"/>
        </w:rPr>
        <w:t xml:space="preserve">Benji Davies </w:t>
      </w:r>
    </w:p>
    <w:p w14:paraId="01AD119F" w14:textId="77777777" w:rsidR="005A5144" w:rsidRDefault="005A5144">
      <w:pPr>
        <w:ind w:left="-142" w:right="-176"/>
        <w:jc w:val="both"/>
        <w:rPr>
          <w:rFonts w:ascii="Calibri" w:eastAsia="Calibri" w:hAnsi="Calibri" w:cs="Calibri"/>
          <w:sz w:val="22"/>
          <w:szCs w:val="22"/>
        </w:rPr>
      </w:pPr>
    </w:p>
    <w:p w14:paraId="6789B163"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Tuesday 17 November</w:t>
      </w:r>
    </w:p>
    <w:p w14:paraId="28671EC0"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Hiba Noor Khan</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The Little War Cat</w:t>
      </w:r>
      <w:r>
        <w:rPr>
          <w:rFonts w:ascii="Calibri" w:eastAsia="Calibri" w:hAnsi="Calibri" w:cs="Calibri"/>
          <w:color w:val="000000"/>
          <w:sz w:val="22"/>
          <w:szCs w:val="22"/>
        </w:rPr>
        <w:t xml:space="preserve"> (Macmillan Children’s Books) paired with </w:t>
      </w:r>
      <w:r>
        <w:rPr>
          <w:rFonts w:ascii="Calibri" w:eastAsia="Calibri" w:hAnsi="Calibri" w:cs="Calibri"/>
          <w:b/>
          <w:color w:val="000000"/>
          <w:sz w:val="22"/>
          <w:szCs w:val="22"/>
        </w:rPr>
        <w:t xml:space="preserve">Dermot O’Leary </w:t>
      </w:r>
    </w:p>
    <w:p w14:paraId="171378EE"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Jen Khatun</w:t>
      </w:r>
      <w:r>
        <w:rPr>
          <w:rFonts w:ascii="Calibri" w:eastAsia="Calibri" w:hAnsi="Calibri" w:cs="Calibri"/>
          <w:color w:val="000000"/>
          <w:sz w:val="22"/>
          <w:szCs w:val="22"/>
        </w:rPr>
        <w:t>, illustrator of</w:t>
      </w:r>
      <w:r>
        <w:rPr>
          <w:rFonts w:ascii="Calibri" w:eastAsia="Calibri" w:hAnsi="Calibri" w:cs="Calibri"/>
          <w:b/>
          <w:color w:val="000000"/>
          <w:sz w:val="22"/>
          <w:szCs w:val="22"/>
        </w:rPr>
        <w:t xml:space="preserve"> </w:t>
      </w:r>
      <w:r>
        <w:rPr>
          <w:rFonts w:ascii="Calibri" w:eastAsia="Calibri" w:hAnsi="Calibri" w:cs="Calibri"/>
          <w:i/>
          <w:color w:val="000000"/>
          <w:sz w:val="22"/>
          <w:szCs w:val="22"/>
        </w:rPr>
        <w:t>Sona Sharma, Very Best Big Sister</w:t>
      </w:r>
      <w:r>
        <w:rPr>
          <w:rFonts w:ascii="Calibri" w:eastAsia="Calibri" w:hAnsi="Calibri" w:cs="Calibri"/>
          <w:color w:val="000000"/>
          <w:sz w:val="22"/>
          <w:szCs w:val="22"/>
        </w:rPr>
        <w:t xml:space="preserve"> (Walker Books)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paired with </w:t>
      </w:r>
      <w:r>
        <w:rPr>
          <w:rFonts w:ascii="Calibri" w:eastAsia="Calibri" w:hAnsi="Calibri" w:cs="Calibri"/>
          <w:b/>
          <w:color w:val="000000"/>
          <w:sz w:val="22"/>
          <w:szCs w:val="22"/>
        </w:rPr>
        <w:t>Nadiya Hussain</w:t>
      </w:r>
    </w:p>
    <w:p w14:paraId="6112F962"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Hannah Lee</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 xml:space="preserve">My Hair </w:t>
      </w:r>
      <w:r>
        <w:rPr>
          <w:rFonts w:ascii="Calibri" w:eastAsia="Calibri" w:hAnsi="Calibri" w:cs="Calibri"/>
          <w:color w:val="000000"/>
          <w:sz w:val="22"/>
          <w:szCs w:val="22"/>
        </w:rPr>
        <w:t xml:space="preserve">(Faber) paired with </w:t>
      </w:r>
      <w:r>
        <w:rPr>
          <w:rFonts w:ascii="Calibri" w:eastAsia="Calibri" w:hAnsi="Calibri" w:cs="Calibri"/>
          <w:b/>
          <w:color w:val="000000"/>
          <w:sz w:val="22"/>
          <w:szCs w:val="22"/>
        </w:rPr>
        <w:t xml:space="preserve">Laura Dockrill </w:t>
      </w:r>
    </w:p>
    <w:p w14:paraId="2FF603E9"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Annabelle Sami</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Agent Zaiba Investigates: The Missing Diamonds</w:t>
      </w:r>
      <w:r>
        <w:rPr>
          <w:rFonts w:ascii="Calibri" w:eastAsia="Calibri" w:hAnsi="Calibri" w:cs="Calibri"/>
          <w:color w:val="000000"/>
          <w:sz w:val="22"/>
          <w:szCs w:val="22"/>
        </w:rPr>
        <w:t xml:space="preserve"> (Stripes) and </w:t>
      </w:r>
      <w:r>
        <w:rPr>
          <w:rFonts w:ascii="Calibri" w:eastAsia="Calibri" w:hAnsi="Calibri" w:cs="Calibri"/>
          <w:i/>
          <w:color w:val="000000"/>
          <w:sz w:val="22"/>
          <w:szCs w:val="22"/>
        </w:rPr>
        <w:t>Llama Out Loud!</w:t>
      </w:r>
      <w:r>
        <w:rPr>
          <w:rFonts w:ascii="Calibri" w:eastAsia="Calibri" w:hAnsi="Calibri" w:cs="Calibri"/>
          <w:color w:val="000000"/>
          <w:sz w:val="22"/>
          <w:szCs w:val="22"/>
        </w:rPr>
        <w:t xml:space="preserve"> (Egmont), paired with </w:t>
      </w:r>
      <w:r>
        <w:rPr>
          <w:rFonts w:ascii="Calibri" w:eastAsia="Calibri" w:hAnsi="Calibri" w:cs="Calibri"/>
          <w:b/>
          <w:color w:val="000000"/>
          <w:sz w:val="22"/>
          <w:szCs w:val="22"/>
        </w:rPr>
        <w:t xml:space="preserve">Frank Cottrell-Boyce </w:t>
      </w:r>
    </w:p>
    <w:p w14:paraId="0C00DD49" w14:textId="77777777" w:rsidR="005A5144" w:rsidRDefault="005A5144">
      <w:pPr>
        <w:pBdr>
          <w:top w:val="nil"/>
          <w:left w:val="nil"/>
          <w:bottom w:val="nil"/>
          <w:right w:val="nil"/>
          <w:between w:val="nil"/>
        </w:pBdr>
        <w:ind w:left="218" w:right="-176"/>
        <w:jc w:val="both"/>
        <w:rPr>
          <w:rFonts w:ascii="Calibri" w:eastAsia="Calibri" w:hAnsi="Calibri" w:cs="Calibri"/>
          <w:b/>
          <w:color w:val="000000"/>
          <w:sz w:val="22"/>
          <w:szCs w:val="22"/>
        </w:rPr>
      </w:pPr>
    </w:p>
    <w:p w14:paraId="1835F29E" w14:textId="77777777" w:rsidR="005A5144" w:rsidRDefault="003B7908">
      <w:pPr>
        <w:ind w:left="-142" w:right="-176"/>
        <w:jc w:val="both"/>
        <w:rPr>
          <w:rFonts w:ascii="Calibri" w:eastAsia="Calibri" w:hAnsi="Calibri" w:cs="Calibri"/>
          <w:b/>
          <w:sz w:val="22"/>
          <w:szCs w:val="22"/>
        </w:rPr>
      </w:pPr>
      <w:r>
        <w:rPr>
          <w:rFonts w:ascii="Calibri" w:eastAsia="Calibri" w:hAnsi="Calibri" w:cs="Calibri"/>
          <w:sz w:val="22"/>
          <w:szCs w:val="22"/>
        </w:rPr>
        <w:t>Wednesday 18 November</w:t>
      </w:r>
    </w:p>
    <w:p w14:paraId="68A95A9B"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Kereen Getten</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When Life Gives You Mangoes</w:t>
      </w:r>
      <w:r>
        <w:rPr>
          <w:rFonts w:ascii="Calibri" w:eastAsia="Calibri" w:hAnsi="Calibri" w:cs="Calibri"/>
          <w:color w:val="000000"/>
          <w:sz w:val="22"/>
          <w:szCs w:val="22"/>
        </w:rPr>
        <w:t xml:space="preserve"> (Pushkin Children's Books)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paired with </w:t>
      </w:r>
      <w:r>
        <w:rPr>
          <w:rFonts w:ascii="Calibri" w:eastAsia="Calibri" w:hAnsi="Calibri" w:cs="Calibri"/>
          <w:b/>
          <w:color w:val="000000"/>
          <w:sz w:val="22"/>
          <w:szCs w:val="22"/>
        </w:rPr>
        <w:t>Kiran Millwood Hargrave</w:t>
      </w:r>
    </w:p>
    <w:p w14:paraId="4405E9E3"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Onyinye Iwu</w:t>
      </w:r>
      <w:r>
        <w:rPr>
          <w:rFonts w:ascii="Calibri" w:eastAsia="Calibri" w:hAnsi="Calibri" w:cs="Calibri"/>
          <w:color w:val="000000"/>
          <w:sz w:val="22"/>
          <w:szCs w:val="22"/>
        </w:rPr>
        <w:t xml:space="preserve">, illustrator of </w:t>
      </w:r>
      <w:r>
        <w:rPr>
          <w:rFonts w:ascii="Calibri" w:eastAsia="Calibri" w:hAnsi="Calibri" w:cs="Calibri"/>
          <w:i/>
          <w:color w:val="000000"/>
          <w:sz w:val="22"/>
          <w:szCs w:val="22"/>
        </w:rPr>
        <w:t>Too Small Tola</w:t>
      </w:r>
      <w:r>
        <w:rPr>
          <w:rFonts w:ascii="Calibri" w:eastAsia="Calibri" w:hAnsi="Calibri" w:cs="Calibri"/>
          <w:color w:val="000000"/>
          <w:sz w:val="22"/>
          <w:szCs w:val="22"/>
        </w:rPr>
        <w:t xml:space="preserve"> (Walker Books) paired with </w:t>
      </w:r>
      <w:r>
        <w:rPr>
          <w:rFonts w:ascii="Calibri" w:eastAsia="Calibri" w:hAnsi="Calibri" w:cs="Calibri"/>
          <w:b/>
          <w:color w:val="000000"/>
          <w:sz w:val="22"/>
          <w:szCs w:val="22"/>
        </w:rPr>
        <w:t xml:space="preserve">Dapo Adeola </w:t>
      </w:r>
    </w:p>
    <w:p w14:paraId="31EA93CA"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Poonam Mistry</w:t>
      </w:r>
      <w:r>
        <w:rPr>
          <w:rFonts w:ascii="Calibri" w:eastAsia="Calibri" w:hAnsi="Calibri" w:cs="Calibri"/>
          <w:color w:val="000000"/>
          <w:sz w:val="22"/>
          <w:szCs w:val="22"/>
        </w:rPr>
        <w:t xml:space="preserve">, illustrator of </w:t>
      </w:r>
      <w:r>
        <w:rPr>
          <w:rFonts w:ascii="Calibri" w:eastAsia="Calibri" w:hAnsi="Calibri" w:cs="Calibri"/>
          <w:i/>
          <w:color w:val="000000"/>
          <w:sz w:val="22"/>
          <w:szCs w:val="22"/>
        </w:rPr>
        <w:t xml:space="preserve">You’re Strong With Me </w:t>
      </w:r>
      <w:r>
        <w:rPr>
          <w:rFonts w:ascii="Calibri" w:eastAsia="Calibri" w:hAnsi="Calibri" w:cs="Calibri"/>
          <w:color w:val="000000"/>
          <w:sz w:val="22"/>
          <w:szCs w:val="22"/>
        </w:rPr>
        <w:t xml:space="preserve">(Lantana) paired with </w:t>
      </w:r>
      <w:r>
        <w:rPr>
          <w:rFonts w:ascii="Calibri" w:eastAsia="Calibri" w:hAnsi="Calibri" w:cs="Calibri"/>
          <w:b/>
          <w:color w:val="000000"/>
          <w:sz w:val="22"/>
          <w:szCs w:val="22"/>
        </w:rPr>
        <w:t xml:space="preserve">Chris Riddell </w:t>
      </w:r>
    </w:p>
    <w:p w14:paraId="0F347C8F"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Serena Patel</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Anisha, Accidental Detective</w:t>
      </w:r>
      <w:r>
        <w:rPr>
          <w:rFonts w:ascii="Calibri" w:eastAsia="Calibri" w:hAnsi="Calibri" w:cs="Calibri"/>
          <w:color w:val="000000"/>
          <w:sz w:val="22"/>
          <w:szCs w:val="22"/>
        </w:rPr>
        <w:t xml:space="preserve"> (Usborne)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paired with </w:t>
      </w:r>
      <w:r>
        <w:rPr>
          <w:rFonts w:ascii="Calibri" w:eastAsia="Calibri" w:hAnsi="Calibri" w:cs="Calibri"/>
          <w:b/>
          <w:color w:val="000000"/>
          <w:sz w:val="22"/>
          <w:szCs w:val="22"/>
        </w:rPr>
        <w:t>Robin Stevens</w:t>
      </w:r>
    </w:p>
    <w:p w14:paraId="6B9B3B0F" w14:textId="77777777" w:rsidR="005A5144" w:rsidRDefault="005A5144">
      <w:pPr>
        <w:ind w:left="-142" w:right="-176"/>
        <w:jc w:val="both"/>
        <w:rPr>
          <w:rFonts w:ascii="Calibri" w:eastAsia="Calibri" w:hAnsi="Calibri" w:cs="Calibri"/>
          <w:sz w:val="22"/>
          <w:szCs w:val="22"/>
        </w:rPr>
      </w:pPr>
    </w:p>
    <w:p w14:paraId="3D35A8BC"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Thursday 19 November</w:t>
      </w:r>
    </w:p>
    <w:p w14:paraId="4E96F88E"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Lucy Farfort</w:t>
      </w:r>
      <w:r>
        <w:rPr>
          <w:rFonts w:ascii="Calibri" w:eastAsia="Calibri" w:hAnsi="Calibri" w:cs="Calibri"/>
          <w:color w:val="000000"/>
          <w:sz w:val="22"/>
          <w:szCs w:val="22"/>
        </w:rPr>
        <w:t xml:space="preserve">, illustrator of </w:t>
      </w:r>
      <w:r>
        <w:rPr>
          <w:rFonts w:ascii="Calibri" w:eastAsia="Calibri" w:hAnsi="Calibri" w:cs="Calibri"/>
          <w:i/>
          <w:color w:val="000000"/>
          <w:sz w:val="22"/>
          <w:szCs w:val="22"/>
        </w:rPr>
        <w:t>Afraid of the Dark</w:t>
      </w:r>
      <w:r>
        <w:rPr>
          <w:rFonts w:ascii="Calibri" w:eastAsia="Calibri" w:hAnsi="Calibri" w:cs="Calibri"/>
          <w:color w:val="000000"/>
          <w:sz w:val="22"/>
          <w:szCs w:val="22"/>
        </w:rPr>
        <w:t xml:space="preserve"> (Caterpillar Books) paired with </w:t>
      </w:r>
      <w:r>
        <w:rPr>
          <w:rFonts w:ascii="Calibri" w:eastAsia="Calibri" w:hAnsi="Calibri" w:cs="Calibri"/>
          <w:b/>
          <w:color w:val="000000"/>
          <w:sz w:val="22"/>
          <w:szCs w:val="22"/>
        </w:rPr>
        <w:t>Jim Field</w:t>
      </w:r>
    </w:p>
    <w:p w14:paraId="10CA4BA3"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Sharna Jackson</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MICDROP: A High Rise Mystery</w:t>
      </w:r>
      <w:r>
        <w:rPr>
          <w:rFonts w:ascii="Calibri" w:eastAsia="Calibri" w:hAnsi="Calibri" w:cs="Calibri"/>
          <w:color w:val="000000"/>
          <w:sz w:val="22"/>
          <w:szCs w:val="22"/>
        </w:rPr>
        <w:t xml:space="preserve"> (Knights Of)</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paired with </w:t>
      </w:r>
      <w:r>
        <w:rPr>
          <w:rFonts w:ascii="Calibri" w:eastAsia="Calibri" w:hAnsi="Calibri" w:cs="Calibri"/>
          <w:b/>
          <w:color w:val="000000"/>
          <w:sz w:val="22"/>
          <w:szCs w:val="22"/>
        </w:rPr>
        <w:t xml:space="preserve">Greg James </w:t>
      </w:r>
      <w:r>
        <w:rPr>
          <w:rFonts w:ascii="Calibri" w:eastAsia="Calibri" w:hAnsi="Calibri" w:cs="Calibri"/>
          <w:sz w:val="22"/>
          <w:szCs w:val="22"/>
        </w:rPr>
        <w:t xml:space="preserve">&amp; </w:t>
      </w:r>
      <w:r>
        <w:rPr>
          <w:rFonts w:ascii="Calibri" w:eastAsia="Calibri" w:hAnsi="Calibri" w:cs="Calibri"/>
          <w:b/>
          <w:color w:val="000000"/>
          <w:sz w:val="22"/>
          <w:szCs w:val="22"/>
        </w:rPr>
        <w:t xml:space="preserve">Chris Smith </w:t>
      </w:r>
    </w:p>
    <w:p w14:paraId="3BC45CD8"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EL Norry</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Voices: Son of the Circus: A Victorian Story</w:t>
      </w:r>
      <w:r>
        <w:rPr>
          <w:rFonts w:ascii="Calibri" w:eastAsia="Calibri" w:hAnsi="Calibri" w:cs="Calibri"/>
          <w:color w:val="000000"/>
          <w:sz w:val="22"/>
          <w:szCs w:val="22"/>
        </w:rPr>
        <w:t xml:space="preserve"> (Scholastic) paired with </w:t>
      </w:r>
      <w:r>
        <w:rPr>
          <w:rFonts w:ascii="Calibri" w:eastAsia="Calibri" w:hAnsi="Calibri" w:cs="Calibri"/>
          <w:b/>
          <w:color w:val="000000"/>
          <w:sz w:val="22"/>
          <w:szCs w:val="22"/>
        </w:rPr>
        <w:t>Katherine Rundell</w:t>
      </w:r>
    </w:p>
    <w:p w14:paraId="772A9FE2"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Viola Wang</w:t>
      </w:r>
      <w:r>
        <w:rPr>
          <w:rFonts w:ascii="Calibri" w:eastAsia="Calibri" w:hAnsi="Calibri" w:cs="Calibri"/>
          <w:color w:val="000000"/>
          <w:sz w:val="22"/>
          <w:szCs w:val="22"/>
        </w:rPr>
        <w:t xml:space="preserve">, author/illustrator of </w:t>
      </w:r>
      <w:r>
        <w:rPr>
          <w:rFonts w:ascii="Calibri" w:eastAsia="Calibri" w:hAnsi="Calibri" w:cs="Calibri"/>
          <w:i/>
          <w:color w:val="000000"/>
          <w:sz w:val="22"/>
          <w:szCs w:val="22"/>
        </w:rPr>
        <w:t>Rabbit Bright</w:t>
      </w:r>
      <w:r>
        <w:rPr>
          <w:rFonts w:ascii="Calibri" w:eastAsia="Calibri" w:hAnsi="Calibri" w:cs="Calibri"/>
          <w:color w:val="000000"/>
          <w:sz w:val="22"/>
          <w:szCs w:val="22"/>
        </w:rPr>
        <w:t xml:space="preserve"> (Hodder Children’s Books) paired with </w:t>
      </w:r>
      <w:r>
        <w:rPr>
          <w:rFonts w:ascii="Calibri" w:eastAsia="Calibri" w:hAnsi="Calibri" w:cs="Calibri"/>
          <w:b/>
          <w:color w:val="000000"/>
          <w:sz w:val="22"/>
          <w:szCs w:val="22"/>
        </w:rPr>
        <w:t>Emily Gravett</w:t>
      </w:r>
    </w:p>
    <w:p w14:paraId="3944A401" w14:textId="77777777" w:rsidR="005A5144" w:rsidRDefault="005A5144">
      <w:pPr>
        <w:pBdr>
          <w:top w:val="nil"/>
          <w:left w:val="nil"/>
          <w:bottom w:val="nil"/>
          <w:right w:val="nil"/>
          <w:between w:val="nil"/>
        </w:pBdr>
        <w:ind w:left="218" w:right="-176"/>
        <w:jc w:val="both"/>
        <w:rPr>
          <w:rFonts w:ascii="Calibri" w:eastAsia="Calibri" w:hAnsi="Calibri" w:cs="Calibri"/>
          <w:b/>
          <w:color w:val="000000"/>
          <w:sz w:val="22"/>
          <w:szCs w:val="22"/>
        </w:rPr>
      </w:pPr>
    </w:p>
    <w:p w14:paraId="19547A6E"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 xml:space="preserve">Friday 20 November </w:t>
      </w:r>
    </w:p>
    <w:p w14:paraId="58E98D0D"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Momoko Abe</w:t>
      </w:r>
      <w:r>
        <w:rPr>
          <w:rFonts w:ascii="Calibri" w:eastAsia="Calibri" w:hAnsi="Calibri" w:cs="Calibri"/>
          <w:color w:val="000000"/>
          <w:sz w:val="22"/>
          <w:szCs w:val="22"/>
        </w:rPr>
        <w:t xml:space="preserve">, author/illustrator of </w:t>
      </w:r>
      <w:r>
        <w:rPr>
          <w:rFonts w:ascii="Calibri" w:eastAsia="Calibri" w:hAnsi="Calibri" w:cs="Calibri"/>
          <w:i/>
          <w:color w:val="000000"/>
          <w:sz w:val="22"/>
          <w:szCs w:val="22"/>
        </w:rPr>
        <w:t>Avocado Asks</w:t>
      </w:r>
      <w:r>
        <w:rPr>
          <w:rFonts w:ascii="Calibri" w:eastAsia="Calibri" w:hAnsi="Calibri" w:cs="Calibri"/>
          <w:color w:val="000000"/>
          <w:sz w:val="22"/>
          <w:szCs w:val="22"/>
        </w:rPr>
        <w:t xml:space="preserve"> (Orchard Books)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paired with </w:t>
      </w:r>
      <w:r>
        <w:rPr>
          <w:rFonts w:ascii="Calibri" w:eastAsia="Calibri" w:hAnsi="Calibri" w:cs="Calibri"/>
          <w:b/>
          <w:color w:val="000000"/>
          <w:sz w:val="22"/>
          <w:szCs w:val="22"/>
        </w:rPr>
        <w:t>Jen Campbell</w:t>
      </w:r>
    </w:p>
    <w:p w14:paraId="12D50351"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Sandra A. Agard </w:t>
      </w:r>
      <w:r>
        <w:rPr>
          <w:rFonts w:ascii="Calibri" w:eastAsia="Calibri" w:hAnsi="Calibri" w:cs="Calibri"/>
          <w:color w:val="000000"/>
          <w:sz w:val="22"/>
          <w:szCs w:val="22"/>
        </w:rPr>
        <w:t xml:space="preserve">author of </w:t>
      </w:r>
      <w:r>
        <w:rPr>
          <w:rFonts w:ascii="Calibri" w:eastAsia="Calibri" w:hAnsi="Calibri" w:cs="Calibri"/>
          <w:i/>
          <w:color w:val="000000"/>
          <w:sz w:val="22"/>
          <w:szCs w:val="22"/>
        </w:rPr>
        <w:t xml:space="preserve">Trailblazers: Harriet Tubman </w:t>
      </w:r>
      <w:r>
        <w:rPr>
          <w:rFonts w:ascii="Calibri" w:eastAsia="Calibri" w:hAnsi="Calibri" w:cs="Calibri"/>
          <w:color w:val="000000"/>
          <w:sz w:val="22"/>
          <w:szCs w:val="22"/>
        </w:rPr>
        <w:t xml:space="preserve">(Stripes) paired with </w:t>
      </w:r>
      <w:r>
        <w:rPr>
          <w:rFonts w:ascii="Calibri" w:eastAsia="Calibri" w:hAnsi="Calibri" w:cs="Calibri"/>
          <w:b/>
          <w:color w:val="000000"/>
          <w:sz w:val="22"/>
          <w:szCs w:val="22"/>
        </w:rPr>
        <w:t>Onjali Q. Raúf</w:t>
      </w:r>
    </w:p>
    <w:p w14:paraId="10ECFADE" w14:textId="77777777" w:rsidR="005A5144" w:rsidRDefault="003B7908">
      <w:pPr>
        <w:numPr>
          <w:ilvl w:val="0"/>
          <w:numId w:val="2"/>
        </w:numPr>
        <w:pBdr>
          <w:top w:val="nil"/>
          <w:left w:val="nil"/>
          <w:bottom w:val="nil"/>
          <w:right w:val="nil"/>
          <w:between w:val="nil"/>
        </w:pBdr>
        <w:ind w:right="-176"/>
        <w:jc w:val="both"/>
        <w:rPr>
          <w:rFonts w:ascii="Calibri" w:eastAsia="Calibri" w:hAnsi="Calibri" w:cs="Calibri"/>
          <w:color w:val="000000"/>
          <w:sz w:val="22"/>
          <w:szCs w:val="22"/>
        </w:rPr>
      </w:pPr>
      <w:r>
        <w:rPr>
          <w:rFonts w:ascii="Calibri" w:eastAsia="Calibri" w:hAnsi="Calibri" w:cs="Calibri"/>
          <w:b/>
          <w:color w:val="000000"/>
          <w:sz w:val="22"/>
          <w:szCs w:val="22"/>
        </w:rPr>
        <w:t>Rashmi Sirdeshpande</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 xml:space="preserve">Dosh </w:t>
      </w:r>
      <w:r>
        <w:rPr>
          <w:rFonts w:ascii="Calibri" w:eastAsia="Calibri" w:hAnsi="Calibri" w:cs="Calibri"/>
          <w:color w:val="000000"/>
          <w:sz w:val="22"/>
          <w:szCs w:val="22"/>
        </w:rPr>
        <w:t>(Wren &amp; Rook)</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and author/illustrator of </w:t>
      </w:r>
      <w:r>
        <w:rPr>
          <w:rFonts w:ascii="Calibri" w:eastAsia="Calibri" w:hAnsi="Calibri" w:cs="Calibri"/>
          <w:i/>
          <w:color w:val="000000"/>
          <w:sz w:val="22"/>
          <w:szCs w:val="22"/>
        </w:rPr>
        <w:t xml:space="preserve">Never Show a T-Rex a Book </w:t>
      </w:r>
      <w:r>
        <w:rPr>
          <w:rFonts w:ascii="Calibri" w:eastAsia="Calibri" w:hAnsi="Calibri" w:cs="Calibri"/>
          <w:color w:val="000000"/>
          <w:sz w:val="22"/>
          <w:szCs w:val="22"/>
        </w:rPr>
        <w:t xml:space="preserve">(Puffin) paired with </w:t>
      </w:r>
      <w:r>
        <w:rPr>
          <w:rFonts w:ascii="Calibri" w:eastAsia="Calibri" w:hAnsi="Calibri" w:cs="Calibri"/>
          <w:b/>
          <w:color w:val="000000"/>
          <w:sz w:val="22"/>
          <w:szCs w:val="22"/>
        </w:rPr>
        <w:t xml:space="preserve">Holly Bourne </w:t>
      </w:r>
    </w:p>
    <w:p w14:paraId="6E60D237" w14:textId="77777777" w:rsidR="005A5144" w:rsidRDefault="005A5144">
      <w:pPr>
        <w:pBdr>
          <w:top w:val="nil"/>
          <w:left w:val="nil"/>
          <w:bottom w:val="nil"/>
          <w:right w:val="nil"/>
          <w:between w:val="nil"/>
        </w:pBdr>
        <w:ind w:left="218" w:right="-176"/>
        <w:jc w:val="both"/>
        <w:rPr>
          <w:rFonts w:ascii="Calibri" w:eastAsia="Calibri" w:hAnsi="Calibri" w:cs="Calibri"/>
          <w:color w:val="000000"/>
          <w:sz w:val="22"/>
          <w:szCs w:val="22"/>
        </w:rPr>
      </w:pPr>
    </w:p>
    <w:p w14:paraId="136D7155"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 xml:space="preserve">Point five on Cressida Cowell’s </w:t>
      </w:r>
      <w:hyperlink r:id="rId9">
        <w:r>
          <w:rPr>
            <w:rFonts w:ascii="Calibri" w:eastAsia="Calibri" w:hAnsi="Calibri" w:cs="Calibri"/>
            <w:color w:val="0000FF"/>
            <w:sz w:val="22"/>
            <w:szCs w:val="22"/>
            <w:u w:val="single"/>
          </w:rPr>
          <w:t>Waterstones Children’s Laureate Charter</w:t>
        </w:r>
      </w:hyperlink>
      <w:r>
        <w:rPr>
          <w:rFonts w:ascii="Calibri" w:eastAsia="Calibri" w:hAnsi="Calibri" w:cs="Calibri"/>
          <w:sz w:val="22"/>
          <w:szCs w:val="22"/>
        </w:rPr>
        <w:t xml:space="preserve"> is that ‘</w:t>
      </w:r>
      <w:r>
        <w:rPr>
          <w:rFonts w:ascii="Calibri" w:eastAsia="Calibri" w:hAnsi="Calibri" w:cs="Calibri"/>
          <w:i/>
          <w:sz w:val="22"/>
          <w:szCs w:val="22"/>
        </w:rPr>
        <w:t>every child has the right to see themselves reflected in a book</w:t>
      </w:r>
      <w:r>
        <w:rPr>
          <w:rFonts w:ascii="Calibri" w:eastAsia="Calibri" w:hAnsi="Calibri" w:cs="Calibri"/>
          <w:sz w:val="22"/>
          <w:szCs w:val="22"/>
        </w:rPr>
        <w:t xml:space="preserve">’. Integral to this is the visibility of authors and illustrators of colour to readers, and so moving forward Cressida will continue to #PassThePen by running a monthly social media guest takeover on her Instagram account. </w:t>
      </w:r>
    </w:p>
    <w:p w14:paraId="68A18C57" w14:textId="77777777" w:rsidR="005A5144" w:rsidRDefault="005A5144">
      <w:pPr>
        <w:ind w:left="-142" w:right="-176"/>
        <w:jc w:val="both"/>
        <w:rPr>
          <w:rFonts w:ascii="Calibri" w:eastAsia="Calibri" w:hAnsi="Calibri" w:cs="Calibri"/>
          <w:sz w:val="22"/>
          <w:szCs w:val="22"/>
        </w:rPr>
      </w:pPr>
    </w:p>
    <w:p w14:paraId="1891C3DE"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 xml:space="preserve">Marking the launch of the #PassThePen on Monday 16 November, Cressida and BookTrust Represents will release a Christmas reading list on </w:t>
      </w:r>
      <w:hyperlink r:id="rId10">
        <w:r>
          <w:rPr>
            <w:rFonts w:ascii="Calibri" w:eastAsia="Calibri" w:hAnsi="Calibri" w:cs="Calibri"/>
            <w:color w:val="1155CC"/>
            <w:sz w:val="22"/>
            <w:szCs w:val="22"/>
            <w:u w:val="single"/>
          </w:rPr>
          <w:t>www.childrenslaureate.org.uk</w:t>
        </w:r>
      </w:hyperlink>
      <w:r>
        <w:rPr>
          <w:rFonts w:ascii="Calibri" w:eastAsia="Calibri" w:hAnsi="Calibri" w:cs="Calibri"/>
          <w:sz w:val="22"/>
          <w:szCs w:val="22"/>
        </w:rPr>
        <w:t xml:space="preserve"> selected from the titles submitted for the campaign.</w:t>
      </w:r>
    </w:p>
    <w:p w14:paraId="2B13E275" w14:textId="77777777" w:rsidR="005A5144" w:rsidRDefault="005A5144">
      <w:pPr>
        <w:ind w:left="-142" w:right="-176"/>
        <w:jc w:val="both"/>
        <w:rPr>
          <w:rFonts w:ascii="Calibri" w:eastAsia="Calibri" w:hAnsi="Calibri" w:cs="Calibri"/>
          <w:sz w:val="22"/>
          <w:szCs w:val="22"/>
        </w:rPr>
      </w:pPr>
    </w:p>
    <w:p w14:paraId="34E36EEF"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 xml:space="preserve">For further details on the list, please visit </w:t>
      </w:r>
      <w:hyperlink r:id="rId11">
        <w:r>
          <w:rPr>
            <w:rFonts w:ascii="Calibri" w:eastAsia="Calibri" w:hAnsi="Calibri" w:cs="Calibri"/>
            <w:color w:val="0000FF"/>
            <w:sz w:val="22"/>
            <w:szCs w:val="22"/>
            <w:u w:val="single"/>
          </w:rPr>
          <w:t>www.booktrust.org.uk</w:t>
        </w:r>
      </w:hyperlink>
      <w:r>
        <w:rPr>
          <w:rFonts w:ascii="Calibri" w:eastAsia="Calibri" w:hAnsi="Calibri" w:cs="Calibri"/>
          <w:sz w:val="22"/>
          <w:szCs w:val="22"/>
        </w:rPr>
        <w:t xml:space="preserve"> and to search and support the campaign on social media, please follow #PassThePen. </w:t>
      </w:r>
    </w:p>
    <w:p w14:paraId="142384CB" w14:textId="77777777" w:rsidR="005A5144" w:rsidRDefault="005A5144">
      <w:pPr>
        <w:ind w:left="-142" w:right="-176"/>
        <w:jc w:val="both"/>
        <w:rPr>
          <w:rFonts w:ascii="Calibri" w:eastAsia="Calibri" w:hAnsi="Calibri" w:cs="Calibri"/>
          <w:sz w:val="22"/>
          <w:szCs w:val="22"/>
        </w:rPr>
      </w:pPr>
    </w:p>
    <w:p w14:paraId="31AA1B8A" w14:textId="77777777" w:rsidR="005A5144" w:rsidRDefault="003B7908">
      <w:pPr>
        <w:pBdr>
          <w:top w:val="nil"/>
          <w:left w:val="nil"/>
          <w:bottom w:val="single" w:sz="4" w:space="1" w:color="000000"/>
          <w:right w:val="nil"/>
          <w:between w:val="nil"/>
        </w:pBdr>
        <w:ind w:left="-142" w:right="-176"/>
        <w:jc w:val="both"/>
        <w:rPr>
          <w:rFonts w:ascii="Calibri" w:eastAsia="Calibri" w:hAnsi="Calibri" w:cs="Calibri"/>
          <w:b/>
          <w:color w:val="000000"/>
          <w:sz w:val="22"/>
          <w:szCs w:val="22"/>
        </w:rPr>
      </w:pPr>
      <w:r>
        <w:rPr>
          <w:rFonts w:ascii="Calibri" w:eastAsia="Calibri" w:hAnsi="Calibri" w:cs="Calibri"/>
          <w:b/>
          <w:color w:val="000000"/>
          <w:sz w:val="22"/>
          <w:szCs w:val="22"/>
        </w:rPr>
        <w:t>ENDS</w:t>
      </w:r>
    </w:p>
    <w:p w14:paraId="65EF5506" w14:textId="77777777" w:rsidR="005A5144" w:rsidRDefault="005A5144">
      <w:pPr>
        <w:pBdr>
          <w:top w:val="nil"/>
          <w:left w:val="nil"/>
          <w:bottom w:val="single" w:sz="4" w:space="1" w:color="000000"/>
          <w:right w:val="nil"/>
          <w:between w:val="nil"/>
        </w:pBdr>
        <w:ind w:left="-142" w:right="-176"/>
        <w:jc w:val="both"/>
        <w:rPr>
          <w:rFonts w:ascii="Calibri" w:eastAsia="Calibri" w:hAnsi="Calibri" w:cs="Calibri"/>
          <w:b/>
          <w:color w:val="000000"/>
          <w:sz w:val="22"/>
          <w:szCs w:val="22"/>
        </w:rPr>
      </w:pPr>
    </w:p>
    <w:p w14:paraId="299DA37E" w14:textId="77777777" w:rsidR="005A5144" w:rsidRDefault="005A5144">
      <w:pPr>
        <w:pBdr>
          <w:top w:val="nil"/>
          <w:left w:val="nil"/>
          <w:right w:val="nil"/>
          <w:between w:val="nil"/>
        </w:pBdr>
        <w:ind w:left="-142" w:right="-176"/>
        <w:jc w:val="both"/>
        <w:rPr>
          <w:rFonts w:ascii="Calibri" w:eastAsia="Calibri" w:hAnsi="Calibri" w:cs="Calibri"/>
          <w:b/>
          <w:color w:val="000000"/>
          <w:sz w:val="22"/>
          <w:szCs w:val="22"/>
        </w:rPr>
      </w:pPr>
    </w:p>
    <w:p w14:paraId="1F95EA39" w14:textId="77777777" w:rsidR="005A5144" w:rsidRDefault="003B7908">
      <w:pPr>
        <w:pBdr>
          <w:top w:val="nil"/>
          <w:left w:val="nil"/>
          <w:right w:val="nil"/>
          <w:between w:val="nil"/>
        </w:pBdr>
        <w:ind w:left="-142" w:right="-176"/>
        <w:jc w:val="both"/>
        <w:rPr>
          <w:rFonts w:ascii="Calibri" w:eastAsia="Calibri" w:hAnsi="Calibri" w:cs="Calibri"/>
          <w:b/>
          <w:color w:val="000000"/>
          <w:sz w:val="22"/>
          <w:szCs w:val="22"/>
        </w:rPr>
      </w:pPr>
      <w:r>
        <w:rPr>
          <w:rFonts w:ascii="Calibri" w:eastAsia="Calibri" w:hAnsi="Calibri" w:cs="Calibri"/>
          <w:b/>
          <w:color w:val="000000"/>
          <w:sz w:val="22"/>
          <w:szCs w:val="22"/>
        </w:rPr>
        <w:t>NOTES TO EDITORS</w:t>
      </w:r>
    </w:p>
    <w:p w14:paraId="55475131" w14:textId="77777777" w:rsidR="005A5144" w:rsidRDefault="005A5144">
      <w:pPr>
        <w:pBdr>
          <w:top w:val="nil"/>
          <w:left w:val="nil"/>
          <w:right w:val="nil"/>
          <w:between w:val="nil"/>
        </w:pBdr>
        <w:ind w:left="-142" w:right="-176"/>
        <w:jc w:val="both"/>
        <w:rPr>
          <w:rFonts w:ascii="Calibri" w:eastAsia="Calibri" w:hAnsi="Calibri" w:cs="Calibri"/>
          <w:b/>
          <w:color w:val="000000"/>
          <w:sz w:val="22"/>
          <w:szCs w:val="22"/>
        </w:rPr>
      </w:pPr>
    </w:p>
    <w:p w14:paraId="2C029F64" w14:textId="77777777" w:rsidR="005A5144" w:rsidRDefault="003B7908">
      <w:pPr>
        <w:pBdr>
          <w:top w:val="nil"/>
          <w:left w:val="nil"/>
          <w:right w:val="nil"/>
          <w:between w:val="nil"/>
        </w:pBdr>
        <w:ind w:left="-142" w:right="-176"/>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Press Contact</w:t>
      </w:r>
    </w:p>
    <w:p w14:paraId="7BA989F4" w14:textId="77777777" w:rsidR="005A5144" w:rsidRDefault="003B7908">
      <w:pPr>
        <w:pBdr>
          <w:top w:val="nil"/>
          <w:left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contact Midas Public Relations for further information and interviews requests: </w:t>
      </w:r>
    </w:p>
    <w:p w14:paraId="321E528C" w14:textId="77777777" w:rsidR="005A5144" w:rsidRDefault="003B7908">
      <w:pPr>
        <w:numPr>
          <w:ilvl w:val="0"/>
          <w:numId w:val="1"/>
        </w:numPr>
        <w:pBdr>
          <w:top w:val="nil"/>
          <w:left w:val="nil"/>
          <w:right w:val="nil"/>
          <w:between w:val="nil"/>
        </w:pBdr>
        <w:ind w:right="-176"/>
        <w:jc w:val="both"/>
        <w:rPr>
          <w:rFonts w:ascii="Calibri" w:eastAsia="Calibri" w:hAnsi="Calibri" w:cs="Calibri"/>
          <w:color w:val="000000"/>
          <w:sz w:val="22"/>
          <w:szCs w:val="22"/>
        </w:rPr>
      </w:pPr>
      <w:r>
        <w:rPr>
          <w:rFonts w:ascii="Calibri" w:eastAsia="Calibri" w:hAnsi="Calibri" w:cs="Calibri"/>
          <w:color w:val="000000"/>
          <w:sz w:val="22"/>
          <w:szCs w:val="22"/>
        </w:rPr>
        <w:t xml:space="preserve">Hannah McMillan: </w:t>
      </w:r>
      <w:hyperlink r:id="rId12">
        <w:r>
          <w:rPr>
            <w:rFonts w:ascii="Calibri" w:eastAsia="Calibri" w:hAnsi="Calibri" w:cs="Calibri"/>
            <w:color w:val="000000"/>
            <w:sz w:val="22"/>
            <w:szCs w:val="22"/>
            <w:u w:val="single"/>
          </w:rPr>
          <w:t>hannah.mcmillan@midaspr.co.uk</w:t>
        </w:r>
      </w:hyperlink>
      <w:r>
        <w:rPr>
          <w:rFonts w:ascii="Calibri" w:eastAsia="Calibri" w:hAnsi="Calibri" w:cs="Calibri"/>
          <w:color w:val="000000"/>
          <w:sz w:val="22"/>
          <w:szCs w:val="22"/>
        </w:rPr>
        <w:t xml:space="preserve"> | 07971 086649</w:t>
      </w:r>
    </w:p>
    <w:p w14:paraId="505196E8" w14:textId="77777777" w:rsidR="005A5144" w:rsidRDefault="003B7908">
      <w:pPr>
        <w:numPr>
          <w:ilvl w:val="0"/>
          <w:numId w:val="1"/>
        </w:numPr>
        <w:pBdr>
          <w:top w:val="nil"/>
          <w:left w:val="nil"/>
          <w:right w:val="nil"/>
          <w:between w:val="nil"/>
        </w:pBdr>
        <w:ind w:right="-176"/>
        <w:jc w:val="both"/>
        <w:rPr>
          <w:rFonts w:ascii="Calibri" w:eastAsia="Calibri" w:hAnsi="Calibri" w:cs="Calibri"/>
          <w:color w:val="000000"/>
          <w:sz w:val="22"/>
          <w:szCs w:val="22"/>
        </w:rPr>
      </w:pPr>
      <w:r>
        <w:rPr>
          <w:rFonts w:ascii="Calibri" w:eastAsia="Calibri" w:hAnsi="Calibri" w:cs="Calibri"/>
          <w:color w:val="000000"/>
          <w:sz w:val="22"/>
          <w:szCs w:val="22"/>
        </w:rPr>
        <w:t xml:space="preserve">Gabriella Drinkald: </w:t>
      </w:r>
      <w:hyperlink r:id="rId13">
        <w:r>
          <w:rPr>
            <w:rFonts w:ascii="Calibri" w:eastAsia="Calibri" w:hAnsi="Calibri" w:cs="Calibri"/>
            <w:color w:val="000000"/>
            <w:sz w:val="22"/>
            <w:szCs w:val="22"/>
            <w:u w:val="single"/>
          </w:rPr>
          <w:t>Gabriella.Drinkald@midaspr.co.uk</w:t>
        </w:r>
      </w:hyperlink>
      <w:r>
        <w:rPr>
          <w:rFonts w:ascii="Calibri" w:eastAsia="Calibri" w:hAnsi="Calibri" w:cs="Calibri"/>
          <w:color w:val="000000"/>
          <w:sz w:val="22"/>
          <w:szCs w:val="22"/>
        </w:rPr>
        <w:t xml:space="preserve"> | 07894 587828</w:t>
      </w:r>
    </w:p>
    <w:p w14:paraId="65171826" w14:textId="77777777" w:rsidR="005A5144" w:rsidRDefault="005A5144">
      <w:pPr>
        <w:pBdr>
          <w:top w:val="nil"/>
          <w:left w:val="nil"/>
          <w:right w:val="nil"/>
          <w:between w:val="nil"/>
        </w:pBdr>
        <w:ind w:left="-142" w:right="-176"/>
        <w:jc w:val="both"/>
        <w:rPr>
          <w:rFonts w:ascii="Calibri" w:eastAsia="Calibri" w:hAnsi="Calibri" w:cs="Calibri"/>
          <w:b/>
          <w:color w:val="000000"/>
          <w:sz w:val="22"/>
          <w:szCs w:val="22"/>
        </w:rPr>
      </w:pPr>
    </w:p>
    <w:p w14:paraId="420649CA" w14:textId="77777777" w:rsidR="005A5144" w:rsidRDefault="003B7908">
      <w:pPr>
        <w:ind w:left="-142" w:right="-176"/>
        <w:jc w:val="both"/>
        <w:rPr>
          <w:rFonts w:ascii="Calibri" w:eastAsia="Calibri" w:hAnsi="Calibri" w:cs="Calibri"/>
          <w:b/>
          <w:sz w:val="22"/>
          <w:szCs w:val="22"/>
          <w:u w:val="single"/>
        </w:rPr>
      </w:pPr>
      <w:r>
        <w:rPr>
          <w:rFonts w:ascii="Calibri" w:eastAsia="Calibri" w:hAnsi="Calibri" w:cs="Calibri"/>
          <w:b/>
          <w:sz w:val="22"/>
          <w:szCs w:val="22"/>
          <w:u w:val="single"/>
        </w:rPr>
        <w:t>About the Waterstones Children’s Laureate</w:t>
      </w:r>
    </w:p>
    <w:p w14:paraId="06499803"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 xml:space="preserve">The Waterstones Children’s Laureate is managed by BookTrust, the UK’s largest children’s reading charity, and sponsored by Waterstones. It is awarded once every two years to an eminent writer or illustrator of children’s books to celebrate outstanding achievement in their field, and celebrates children’s literature as an art form, recognising its contribution to culture and bringing it to the attention of a wider audience. </w:t>
      </w:r>
    </w:p>
    <w:p w14:paraId="50596575" w14:textId="77777777" w:rsidR="005A5144" w:rsidRDefault="005A5144">
      <w:pPr>
        <w:ind w:left="-142" w:right="-176"/>
        <w:jc w:val="both"/>
        <w:rPr>
          <w:rFonts w:ascii="Calibri" w:eastAsia="Calibri" w:hAnsi="Calibri" w:cs="Calibri"/>
          <w:sz w:val="22"/>
          <w:szCs w:val="22"/>
        </w:rPr>
      </w:pPr>
    </w:p>
    <w:p w14:paraId="10962674"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 xml:space="preserve">This prestigious role was originally created by Poet Laureate Ted Hughes and author Michael Morpurgo. The ‘League of Laureates’ are the foremost representatives of children’s literature, showcasing the extraordinary and dynamic art form and its rich contribution to culture in the UK. Each Laureate brings their own passion to the prestigious role and focuses on their own particular themes to create a unique legacy. </w:t>
      </w:r>
    </w:p>
    <w:p w14:paraId="6B4DE7A9" w14:textId="77777777" w:rsidR="005A5144" w:rsidRDefault="005A5144">
      <w:pPr>
        <w:ind w:left="-142" w:right="-176"/>
        <w:jc w:val="both"/>
        <w:rPr>
          <w:rFonts w:ascii="Calibri" w:eastAsia="Calibri" w:hAnsi="Calibri" w:cs="Calibri"/>
          <w:sz w:val="22"/>
          <w:szCs w:val="22"/>
        </w:rPr>
      </w:pPr>
    </w:p>
    <w:p w14:paraId="26BD2F17"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 xml:space="preserve">The current Waterstones Children’s Laureate is Cressida Cowell, the international bestselling author and illustrator of the </w:t>
      </w:r>
      <w:r>
        <w:rPr>
          <w:rFonts w:ascii="Calibri" w:eastAsia="Calibri" w:hAnsi="Calibri" w:cs="Calibri"/>
          <w:i/>
          <w:sz w:val="22"/>
          <w:szCs w:val="22"/>
        </w:rPr>
        <w:t xml:space="preserve">How to Train Your Dragon </w:t>
      </w:r>
      <w:r>
        <w:rPr>
          <w:rFonts w:ascii="Calibri" w:eastAsia="Calibri" w:hAnsi="Calibri" w:cs="Calibri"/>
          <w:sz w:val="22"/>
          <w:szCs w:val="22"/>
        </w:rPr>
        <w:t xml:space="preserve">and </w:t>
      </w:r>
      <w:r>
        <w:rPr>
          <w:rFonts w:ascii="Calibri" w:eastAsia="Calibri" w:hAnsi="Calibri" w:cs="Calibri"/>
          <w:i/>
          <w:sz w:val="22"/>
          <w:szCs w:val="22"/>
        </w:rPr>
        <w:t xml:space="preserve">The Wizards of Once </w:t>
      </w:r>
      <w:r>
        <w:rPr>
          <w:rFonts w:ascii="Calibri" w:eastAsia="Calibri" w:hAnsi="Calibri" w:cs="Calibri"/>
          <w:sz w:val="22"/>
          <w:szCs w:val="22"/>
        </w:rPr>
        <w:t xml:space="preserve">series and author of the </w:t>
      </w:r>
      <w:r>
        <w:rPr>
          <w:rFonts w:ascii="Calibri" w:eastAsia="Calibri" w:hAnsi="Calibri" w:cs="Calibri"/>
          <w:i/>
          <w:sz w:val="22"/>
          <w:szCs w:val="22"/>
        </w:rPr>
        <w:t>Emily Brown</w:t>
      </w:r>
      <w:r>
        <w:rPr>
          <w:rFonts w:ascii="Calibri" w:eastAsia="Calibri" w:hAnsi="Calibri" w:cs="Calibri"/>
          <w:sz w:val="22"/>
          <w:szCs w:val="22"/>
        </w:rPr>
        <w:t xml:space="preserve"> picture books. The previous ten Laureates are: Quentin Blake (1999-2001), Anne Fine (2001-2003), Michael Morpurgo </w:t>
      </w:r>
      <w:r>
        <w:rPr>
          <w:rFonts w:ascii="Calibri" w:eastAsia="Calibri" w:hAnsi="Calibri" w:cs="Calibri"/>
          <w:sz w:val="22"/>
          <w:szCs w:val="22"/>
        </w:rPr>
        <w:lastRenderedPageBreak/>
        <w:t>(2003-2005), Jacqueline Wilson (2005-2007), Michael Rosen (2007-2009), Anthony Browne (2009-2011), Julia Donaldson (2011-2013), Malorie Blackman (2013-2015), Chris Riddell (2015-2017), Lauren Child (2017-2019).</w:t>
      </w:r>
    </w:p>
    <w:p w14:paraId="42C44006" w14:textId="77777777" w:rsidR="005A5144" w:rsidRDefault="005A5144">
      <w:pPr>
        <w:ind w:left="-142" w:right="-176"/>
        <w:jc w:val="both"/>
        <w:rPr>
          <w:rFonts w:ascii="Calibri" w:eastAsia="Calibri" w:hAnsi="Calibri" w:cs="Calibri"/>
          <w:b/>
          <w:sz w:val="22"/>
          <w:szCs w:val="22"/>
          <w:u w:val="single"/>
        </w:rPr>
      </w:pPr>
    </w:p>
    <w:p w14:paraId="7DD908A2" w14:textId="77777777" w:rsidR="005A5144" w:rsidRDefault="003B7908">
      <w:pPr>
        <w:ind w:left="-142" w:right="-176"/>
        <w:jc w:val="both"/>
        <w:rPr>
          <w:rFonts w:ascii="Calibri" w:eastAsia="Calibri" w:hAnsi="Calibri" w:cs="Calibri"/>
          <w:b/>
          <w:sz w:val="22"/>
          <w:szCs w:val="22"/>
          <w:u w:val="single"/>
        </w:rPr>
      </w:pPr>
      <w:r>
        <w:rPr>
          <w:rFonts w:ascii="Calibri" w:eastAsia="Calibri" w:hAnsi="Calibri" w:cs="Calibri"/>
          <w:b/>
          <w:sz w:val="22"/>
          <w:szCs w:val="22"/>
          <w:u w:val="single"/>
        </w:rPr>
        <w:t>About Cressida Cowell</w:t>
      </w:r>
    </w:p>
    <w:p w14:paraId="0A2D229F" w14:textId="77777777" w:rsidR="005A5144" w:rsidRDefault="003B7908">
      <w:pPr>
        <w:shd w:val="clear" w:color="auto" w:fill="FFFFFF"/>
        <w:ind w:left="-142" w:right="-176"/>
        <w:jc w:val="both"/>
        <w:rPr>
          <w:rFonts w:ascii="Calibri" w:eastAsia="Calibri" w:hAnsi="Calibri" w:cs="Calibri"/>
          <w:sz w:val="22"/>
          <w:szCs w:val="22"/>
        </w:rPr>
      </w:pPr>
      <w:r>
        <w:rPr>
          <w:rFonts w:ascii="Calibri" w:eastAsia="Calibri" w:hAnsi="Calibri" w:cs="Calibri"/>
          <w:sz w:val="22"/>
          <w:szCs w:val="22"/>
        </w:rPr>
        <w:t xml:space="preserve">Cressida Cowell is the number one bestselling author-illustrator of the </w:t>
      </w:r>
      <w:r>
        <w:rPr>
          <w:rFonts w:ascii="Calibri" w:eastAsia="Calibri" w:hAnsi="Calibri" w:cs="Calibri"/>
          <w:i/>
          <w:sz w:val="22"/>
          <w:szCs w:val="22"/>
        </w:rPr>
        <w:t>How to Train Your Dragon</w:t>
      </w:r>
      <w:r>
        <w:rPr>
          <w:rFonts w:ascii="Calibri" w:eastAsia="Calibri" w:hAnsi="Calibri" w:cs="Calibri"/>
          <w:sz w:val="22"/>
          <w:szCs w:val="22"/>
        </w:rPr>
        <w:t xml:space="preserve"> and </w:t>
      </w:r>
      <w:r>
        <w:rPr>
          <w:rFonts w:ascii="Calibri" w:eastAsia="Calibri" w:hAnsi="Calibri" w:cs="Calibri"/>
          <w:i/>
          <w:sz w:val="22"/>
          <w:szCs w:val="22"/>
        </w:rPr>
        <w:t>The Wizards of Once</w:t>
      </w:r>
      <w:r>
        <w:rPr>
          <w:rFonts w:ascii="Calibri" w:eastAsia="Calibri" w:hAnsi="Calibri" w:cs="Calibri"/>
          <w:sz w:val="22"/>
          <w:szCs w:val="22"/>
        </w:rPr>
        <w:t xml:space="preserve"> book series, and the author of the </w:t>
      </w:r>
      <w:r>
        <w:rPr>
          <w:rFonts w:ascii="Calibri" w:eastAsia="Calibri" w:hAnsi="Calibri" w:cs="Calibri"/>
          <w:i/>
          <w:sz w:val="22"/>
          <w:szCs w:val="22"/>
        </w:rPr>
        <w:t>Emily Brown</w:t>
      </w:r>
      <w:r>
        <w:rPr>
          <w:rFonts w:ascii="Calibri" w:eastAsia="Calibri" w:hAnsi="Calibri" w:cs="Calibri"/>
          <w:sz w:val="22"/>
          <w:szCs w:val="22"/>
        </w:rPr>
        <w:t xml:space="preserve"> picture books, illustrated by Neal Layton. She has sold over 11 million books worldwide in 38 languages. </w:t>
      </w:r>
      <w:r>
        <w:rPr>
          <w:rFonts w:ascii="Calibri" w:eastAsia="Calibri" w:hAnsi="Calibri" w:cs="Calibri"/>
          <w:i/>
          <w:sz w:val="22"/>
          <w:szCs w:val="22"/>
        </w:rPr>
        <w:t>How to Train Your Dragon</w:t>
      </w:r>
      <w:r>
        <w:rPr>
          <w:rFonts w:ascii="Calibri" w:eastAsia="Calibri" w:hAnsi="Calibri" w:cs="Calibri"/>
          <w:sz w:val="22"/>
          <w:szCs w:val="22"/>
        </w:rPr>
        <w:t xml:space="preserve"> is also an award-winning billion-dollar DreamWorks film series, and a TV series shown on Netflix and CBBC; </w:t>
      </w:r>
      <w:r>
        <w:rPr>
          <w:rFonts w:ascii="Calibri" w:eastAsia="Calibri" w:hAnsi="Calibri" w:cs="Calibri"/>
          <w:i/>
          <w:sz w:val="22"/>
          <w:szCs w:val="22"/>
        </w:rPr>
        <w:t>The Wizards of Once</w:t>
      </w:r>
      <w:r>
        <w:rPr>
          <w:rFonts w:ascii="Calibri" w:eastAsia="Calibri" w:hAnsi="Calibri" w:cs="Calibri"/>
          <w:sz w:val="22"/>
          <w:szCs w:val="22"/>
        </w:rPr>
        <w:t xml:space="preserve"> has also been optioned for film by DreamWorks. </w:t>
      </w:r>
    </w:p>
    <w:p w14:paraId="0095D34E" w14:textId="77777777" w:rsidR="005A5144" w:rsidRDefault="005A5144">
      <w:pPr>
        <w:shd w:val="clear" w:color="auto" w:fill="FFFFFF"/>
        <w:ind w:left="-142" w:right="-176"/>
        <w:jc w:val="both"/>
        <w:rPr>
          <w:rFonts w:ascii="Calibri" w:eastAsia="Calibri" w:hAnsi="Calibri" w:cs="Calibri"/>
          <w:sz w:val="22"/>
          <w:szCs w:val="22"/>
        </w:rPr>
      </w:pPr>
    </w:p>
    <w:p w14:paraId="0ED80AE4" w14:textId="77777777" w:rsidR="005A5144" w:rsidRDefault="003B7908">
      <w:pPr>
        <w:ind w:left="-142" w:right="-176"/>
        <w:jc w:val="both"/>
        <w:rPr>
          <w:rFonts w:ascii="Calibri" w:eastAsia="Calibri" w:hAnsi="Calibri" w:cs="Calibri"/>
          <w:sz w:val="22"/>
          <w:szCs w:val="22"/>
        </w:rPr>
      </w:pPr>
      <w:r>
        <w:rPr>
          <w:rFonts w:ascii="Calibri" w:eastAsia="Calibri" w:hAnsi="Calibri" w:cs="Calibri"/>
          <w:sz w:val="22"/>
          <w:szCs w:val="22"/>
        </w:rPr>
        <w:t>Cressida is an ambassador for the National Literacy Trust, a trustee for World Book Day and a founder patron of the Children’s Media Foundation. She has won numerous prizes for her books, including the Blue Peter Book Award and the Ruth Rendell Award for Championing Literacy. She is a honorary fellow of Keble College Oxford, and has a honorary doctorate from the University of Brighton. She grew up in London and on a small, uninhabited island off the west coast of Scotland and she now lives in Hammersmith with her husband, three children and a dog called Pigeon.</w:t>
      </w:r>
    </w:p>
    <w:p w14:paraId="11267F1C" w14:textId="77777777" w:rsidR="005A5144" w:rsidRDefault="005A5144">
      <w:pPr>
        <w:ind w:left="-142" w:right="-176"/>
        <w:jc w:val="both"/>
        <w:rPr>
          <w:rFonts w:ascii="Calibri" w:eastAsia="Calibri" w:hAnsi="Calibri" w:cs="Calibri"/>
          <w:b/>
          <w:sz w:val="22"/>
          <w:szCs w:val="22"/>
          <w:u w:val="single"/>
        </w:rPr>
      </w:pPr>
    </w:p>
    <w:p w14:paraId="0CE70F95" w14:textId="77777777" w:rsidR="005A5144" w:rsidRDefault="003B7908">
      <w:pPr>
        <w:ind w:left="-142" w:right="-176"/>
        <w:jc w:val="both"/>
        <w:rPr>
          <w:rFonts w:ascii="Calibri" w:eastAsia="Calibri" w:hAnsi="Calibri" w:cs="Calibri"/>
          <w:b/>
          <w:sz w:val="22"/>
          <w:szCs w:val="22"/>
          <w:u w:val="single"/>
        </w:rPr>
      </w:pPr>
      <w:r>
        <w:rPr>
          <w:rFonts w:ascii="Calibri" w:eastAsia="Calibri" w:hAnsi="Calibri" w:cs="Calibri"/>
          <w:b/>
          <w:sz w:val="22"/>
          <w:szCs w:val="22"/>
          <w:u w:val="single"/>
        </w:rPr>
        <w:t>About BookTrust</w:t>
      </w:r>
    </w:p>
    <w:p w14:paraId="174D7E04" w14:textId="77777777" w:rsidR="005A5144" w:rsidRDefault="003B7908">
      <w:pPr>
        <w:tabs>
          <w:tab w:val="left" w:pos="1985"/>
        </w:tabs>
        <w:ind w:left="-142" w:right="-176"/>
        <w:jc w:val="both"/>
        <w:rPr>
          <w:rFonts w:ascii="Calibri" w:eastAsia="Calibri" w:hAnsi="Calibri" w:cs="Calibri"/>
          <w:sz w:val="22"/>
          <w:szCs w:val="22"/>
        </w:rPr>
      </w:pPr>
      <w:r>
        <w:rPr>
          <w:rFonts w:ascii="Calibri" w:eastAsia="Calibri" w:hAnsi="Calibri" w:cs="Calibri"/>
          <w:sz w:val="22"/>
          <w:szCs w:val="22"/>
        </w:rPr>
        <w:t xml:space="preserve">BookTrust is dedicated to getting children reading because we know that children who read are happier, healthier, more empathetic and more creative. Their early language development is supported and they also do better at school. We are the UK’s largest children’s reading charity; each year we reach 3.9 million children across the UK with books, resources and support to help develop a love of reading, because we know that reading can transform lives. We work with a variety of partners to get children excited about books, rhymes and stories, because if reading is fun, children will want to do it. Our books are delivered via health services, libraries, schools and early years practitioners, and are supported with guidance, advice and resources to encourage the reading habit. </w:t>
      </w:r>
      <w:hyperlink r:id="rId14">
        <w:r>
          <w:rPr>
            <w:rFonts w:ascii="Calibri" w:eastAsia="Calibri" w:hAnsi="Calibri" w:cs="Calibri"/>
            <w:color w:val="000000"/>
            <w:sz w:val="22"/>
            <w:szCs w:val="22"/>
            <w:u w:val="single"/>
          </w:rPr>
          <w:t>booktrust.org.uk</w:t>
        </w:r>
      </w:hyperlink>
    </w:p>
    <w:p w14:paraId="12E82819" w14:textId="77777777" w:rsidR="005A5144" w:rsidRDefault="005A5144">
      <w:pPr>
        <w:shd w:val="clear" w:color="auto" w:fill="FFFFFF"/>
        <w:ind w:left="-142" w:right="-176"/>
        <w:jc w:val="both"/>
        <w:rPr>
          <w:rFonts w:ascii="Calibri" w:eastAsia="Calibri" w:hAnsi="Calibri" w:cs="Calibri"/>
          <w:b/>
          <w:sz w:val="22"/>
          <w:szCs w:val="22"/>
        </w:rPr>
      </w:pPr>
    </w:p>
    <w:p w14:paraId="6F571198" w14:textId="77777777" w:rsidR="005A5144" w:rsidRDefault="003B7908">
      <w:pPr>
        <w:ind w:left="-142" w:right="-176"/>
        <w:jc w:val="both"/>
        <w:rPr>
          <w:rFonts w:ascii="Calibri" w:eastAsia="Calibri" w:hAnsi="Calibri" w:cs="Calibri"/>
          <w:b/>
          <w:sz w:val="22"/>
          <w:szCs w:val="22"/>
          <w:u w:val="single"/>
        </w:rPr>
      </w:pPr>
      <w:r>
        <w:rPr>
          <w:rFonts w:ascii="Calibri" w:eastAsia="Calibri" w:hAnsi="Calibri" w:cs="Calibri"/>
          <w:b/>
          <w:sz w:val="22"/>
          <w:szCs w:val="22"/>
          <w:u w:val="single"/>
        </w:rPr>
        <w:t>About Waterstones</w:t>
      </w:r>
    </w:p>
    <w:p w14:paraId="7A4AF9DA" w14:textId="77777777" w:rsidR="005A5144" w:rsidRDefault="003B7908">
      <w:pPr>
        <w:shd w:val="clear" w:color="auto" w:fill="FFFFFF"/>
        <w:ind w:left="-142" w:right="-176"/>
        <w:jc w:val="both"/>
        <w:rPr>
          <w:rFonts w:ascii="Calibri" w:eastAsia="Calibri" w:hAnsi="Calibri" w:cs="Calibri"/>
          <w:sz w:val="22"/>
          <w:szCs w:val="22"/>
        </w:rPr>
      </w:pPr>
      <w:r>
        <w:rPr>
          <w:rFonts w:ascii="Calibri" w:eastAsia="Calibri" w:hAnsi="Calibri" w:cs="Calibri"/>
          <w:sz w:val="22"/>
          <w:szCs w:val="22"/>
        </w:rPr>
        <w:t>Waterstones is the UK and Ireland’s leading high street bookseller with 293 bookshops, including Foyles, Hatchards, Hodges Figgis and branches in Ireland, Brussels and Amsterdam. It is the only national specialist book retailer of scale in the UK, with the average sized shop carrying a range of around 30,000 individual books and with over 200,000 titles in the largest shop. Waterstones.com | @Waterstones</w:t>
      </w:r>
    </w:p>
    <w:p w14:paraId="29600B92" w14:textId="77777777" w:rsidR="005A5144" w:rsidRDefault="005A5144">
      <w:pPr>
        <w:pBdr>
          <w:top w:val="nil"/>
          <w:left w:val="nil"/>
          <w:bottom w:val="nil"/>
          <w:right w:val="nil"/>
          <w:between w:val="nil"/>
        </w:pBdr>
        <w:ind w:right="-176"/>
        <w:jc w:val="both"/>
        <w:rPr>
          <w:rFonts w:ascii="Calibri" w:eastAsia="Calibri" w:hAnsi="Calibri" w:cs="Calibri"/>
          <w:b/>
          <w:color w:val="000000"/>
          <w:sz w:val="22"/>
          <w:szCs w:val="22"/>
          <w:u w:val="single"/>
        </w:rPr>
      </w:pPr>
    </w:p>
    <w:p w14:paraId="64A89EC1" w14:textId="77777777" w:rsidR="005A5144" w:rsidRDefault="003B7908">
      <w:pPr>
        <w:pBdr>
          <w:top w:val="nil"/>
          <w:left w:val="nil"/>
          <w:bottom w:val="nil"/>
          <w:right w:val="nil"/>
          <w:between w:val="nil"/>
        </w:pBdr>
        <w:ind w:left="-142" w:right="-176"/>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About Hachette Children’s Group</w:t>
      </w:r>
    </w:p>
    <w:p w14:paraId="33DF2D3A" w14:textId="77777777" w:rsidR="005A5144" w:rsidRDefault="003B7908">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Hachette Children's Group is one of the largest children's publishers in the UK, with an excellent track record in creating bestselling and award-winning books for children.  </w:t>
      </w:r>
    </w:p>
    <w:p w14:paraId="13D6DF1E" w14:textId="77777777" w:rsidR="005A5144" w:rsidRDefault="005A5144">
      <w:pPr>
        <w:pBdr>
          <w:top w:val="nil"/>
          <w:left w:val="nil"/>
          <w:bottom w:val="nil"/>
          <w:right w:val="nil"/>
          <w:between w:val="nil"/>
        </w:pBdr>
        <w:ind w:left="-142" w:right="-176"/>
        <w:jc w:val="both"/>
        <w:rPr>
          <w:rFonts w:ascii="Calibri" w:eastAsia="Calibri" w:hAnsi="Calibri" w:cs="Calibri"/>
          <w:color w:val="000000"/>
          <w:sz w:val="22"/>
          <w:szCs w:val="22"/>
        </w:rPr>
      </w:pPr>
    </w:p>
    <w:p w14:paraId="353A3B98" w14:textId="77777777" w:rsidR="005A5144" w:rsidRDefault="003B7908">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 xml:space="preserve">The Group aims to cater for every child, with baby and pre-school books, picture books, gift, fiction, non-fiction, series fiction, books for the school and library market and licensed publishing and comprises the imprints Hodder Children’s Books, Orchard Books, Orion Children’s Books, Little, Brown Books for Young Readers, Quercus Children’s Books, Pat-a-Cake, Wren &amp; Rook, Franklin Watts and Wayland Books. </w:t>
      </w:r>
    </w:p>
    <w:p w14:paraId="160D0AD1" w14:textId="77777777" w:rsidR="005A5144" w:rsidRDefault="005A5144">
      <w:pPr>
        <w:pBdr>
          <w:top w:val="nil"/>
          <w:left w:val="nil"/>
          <w:bottom w:val="nil"/>
          <w:right w:val="nil"/>
          <w:between w:val="nil"/>
        </w:pBdr>
        <w:ind w:left="-142" w:right="-176"/>
        <w:jc w:val="both"/>
        <w:rPr>
          <w:rFonts w:ascii="Calibri" w:eastAsia="Calibri" w:hAnsi="Calibri" w:cs="Calibri"/>
          <w:color w:val="000000"/>
          <w:sz w:val="22"/>
          <w:szCs w:val="22"/>
        </w:rPr>
      </w:pPr>
    </w:p>
    <w:p w14:paraId="0D64AA2D" w14:textId="77777777" w:rsidR="005A5144" w:rsidRDefault="003B7908">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The Group publishes a wide range of authors, illustrators, series and licenses including: Cressida Cowell, Kes Gray, Jim Field, Jessica Townsend, Onjali Raúf, Kiran Millwood Hargrave, Matthew Syed, Bryony Gordon, David Almond, Lauren Child, Patrice Lawrence, Dermot O’Leary, Francesca Simon, Alex T. Smith, Zanib Mian, Nadiya Hussain, Giles Andreae, Piers Torday, Rainbow Magic, Beast Quest and Pokémon.</w:t>
      </w:r>
    </w:p>
    <w:p w14:paraId="69E1474D" w14:textId="77777777" w:rsidR="005A5144" w:rsidRDefault="005A5144">
      <w:pPr>
        <w:pBdr>
          <w:top w:val="nil"/>
          <w:left w:val="nil"/>
          <w:bottom w:val="nil"/>
          <w:right w:val="nil"/>
          <w:between w:val="nil"/>
        </w:pBdr>
        <w:ind w:left="-142" w:right="-176"/>
        <w:jc w:val="both"/>
        <w:rPr>
          <w:rFonts w:ascii="Calibri" w:eastAsia="Calibri" w:hAnsi="Calibri" w:cs="Calibri"/>
          <w:color w:val="000000"/>
          <w:sz w:val="22"/>
          <w:szCs w:val="22"/>
        </w:rPr>
      </w:pPr>
    </w:p>
    <w:p w14:paraId="027955B4" w14:textId="77777777" w:rsidR="005A5144" w:rsidRDefault="003B7908">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rPr>
        <w:t>Hachette Children’s Group is also the publisher of author Enid Blyton, and the owner of Enid Blyton Entertainment.</w:t>
      </w:r>
    </w:p>
    <w:p w14:paraId="03D9901E" w14:textId="77777777" w:rsidR="005A5144" w:rsidRDefault="005A5144">
      <w:pPr>
        <w:pBdr>
          <w:top w:val="nil"/>
          <w:left w:val="nil"/>
          <w:bottom w:val="nil"/>
          <w:right w:val="nil"/>
          <w:between w:val="nil"/>
        </w:pBdr>
        <w:ind w:left="-142" w:right="-176"/>
        <w:jc w:val="both"/>
        <w:rPr>
          <w:rFonts w:ascii="Calibri" w:eastAsia="Calibri" w:hAnsi="Calibri" w:cs="Calibri"/>
          <w:color w:val="000000"/>
          <w:sz w:val="22"/>
          <w:szCs w:val="22"/>
        </w:rPr>
      </w:pPr>
    </w:p>
    <w:p w14:paraId="4C7A8B71" w14:textId="77777777" w:rsidR="005A5144" w:rsidRDefault="003B7908">
      <w:pPr>
        <w:pBdr>
          <w:top w:val="nil"/>
          <w:left w:val="nil"/>
          <w:bottom w:val="nil"/>
          <w:right w:val="nil"/>
          <w:between w:val="nil"/>
        </w:pBdr>
        <w:ind w:left="-142" w:right="-176"/>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hachettechildrens.co.uk </w:t>
      </w:r>
      <w:r>
        <w:rPr>
          <w:rFonts w:ascii="Calibri" w:eastAsia="Calibri" w:hAnsi="Calibri" w:cs="Calibri"/>
          <w:color w:val="000000"/>
          <w:sz w:val="22"/>
          <w:szCs w:val="22"/>
          <w:u w:val="single"/>
        </w:rPr>
        <w:br/>
      </w:r>
      <w:r>
        <w:rPr>
          <w:rFonts w:ascii="Calibri" w:eastAsia="Calibri" w:hAnsi="Calibri" w:cs="Calibri"/>
          <w:color w:val="000000"/>
          <w:sz w:val="22"/>
          <w:szCs w:val="22"/>
        </w:rPr>
        <w:t xml:space="preserve">@hachettekids </w:t>
      </w:r>
    </w:p>
    <w:p w14:paraId="144455E5" w14:textId="77777777" w:rsidR="005A5144" w:rsidRDefault="005A5144"/>
    <w:sectPr w:rsidR="005A5144" w:rsidSect="006514DD">
      <w:headerReference w:type="default" r:id="rId15"/>
      <w:footerReference w:type="default" r:id="rId16"/>
      <w:pgSz w:w="11907" w:h="16839"/>
      <w:pgMar w:top="1135" w:right="1080" w:bottom="142" w:left="1080" w:header="708" w:footer="1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75D3C" w14:textId="77777777" w:rsidR="003B7908" w:rsidRDefault="003B7908">
      <w:r>
        <w:separator/>
      </w:r>
    </w:p>
  </w:endnote>
  <w:endnote w:type="continuationSeparator" w:id="0">
    <w:p w14:paraId="41968F84" w14:textId="77777777" w:rsidR="003B7908" w:rsidRDefault="003B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roy Medium">
    <w:altName w:val="Calibri"/>
    <w:charset w:val="00"/>
    <w:family w:val="auto"/>
    <w:pitch w:val="default"/>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3650" w14:textId="77777777" w:rsidR="005A5144" w:rsidRDefault="003B7908">
    <w:pPr>
      <w:pBdr>
        <w:top w:val="nil"/>
        <w:left w:val="nil"/>
        <w:bottom w:val="nil"/>
        <w:right w:val="nil"/>
        <w:between w:val="nil"/>
      </w:pBdr>
      <w:tabs>
        <w:tab w:val="center" w:pos="4513"/>
        <w:tab w:val="right" w:pos="9026"/>
      </w:tabs>
      <w:jc w:val="center"/>
      <w:rPr>
        <w:rFonts w:ascii="Gilroy Medium" w:eastAsia="Gilroy Medium" w:hAnsi="Gilroy Medium" w:cs="Gilroy Medium"/>
        <w:b/>
        <w:color w:val="000000"/>
        <w:sz w:val="20"/>
        <w:szCs w:val="20"/>
      </w:rPr>
    </w:pPr>
    <w:r>
      <w:rPr>
        <w:noProof/>
      </w:rPr>
      <mc:AlternateContent>
        <mc:Choice Requires="wpg">
          <w:drawing>
            <wp:anchor distT="0" distB="0" distL="0" distR="0" simplePos="0" relativeHeight="251662336" behindDoc="0" locked="0" layoutInCell="1" hidden="0" allowOverlap="1" wp14:anchorId="1BA536F0" wp14:editId="2C395F71">
              <wp:simplePos x="0" y="0"/>
              <wp:positionH relativeFrom="column">
                <wp:posOffset>2832100</wp:posOffset>
              </wp:positionH>
              <wp:positionV relativeFrom="paragraph">
                <wp:posOffset>101600</wp:posOffset>
              </wp:positionV>
              <wp:extent cx="511175" cy="107950"/>
              <wp:effectExtent l="0" t="0" r="0" b="0"/>
              <wp:wrapTopAndBottom distT="0" distB="0"/>
              <wp:docPr id="34" name="Group 34"/>
              <wp:cNvGraphicFramePr/>
              <a:graphic xmlns:a="http://schemas.openxmlformats.org/drawingml/2006/main">
                <a:graphicData uri="http://schemas.microsoft.com/office/word/2010/wordprocessingGroup">
                  <wpg:wgp>
                    <wpg:cNvGrpSpPr/>
                    <wpg:grpSpPr>
                      <a:xfrm>
                        <a:off x="0" y="0"/>
                        <a:ext cx="511175" cy="107950"/>
                        <a:chOff x="5090413" y="3725390"/>
                        <a:chExt cx="511175" cy="107950"/>
                      </a:xfrm>
                    </wpg:grpSpPr>
                    <wpg:grpSp>
                      <wpg:cNvPr id="1" name="Group 1"/>
                      <wpg:cNvGrpSpPr/>
                      <wpg:grpSpPr>
                        <a:xfrm>
                          <a:off x="5090413" y="3725390"/>
                          <a:ext cx="511175" cy="107950"/>
                          <a:chOff x="5490" y="392"/>
                          <a:chExt cx="805" cy="170"/>
                        </a:xfrm>
                      </wpg:grpSpPr>
                      <wps:wsp>
                        <wps:cNvPr id="2" name="Rectangle 2"/>
                        <wps:cNvSpPr/>
                        <wps:spPr>
                          <a:xfrm>
                            <a:off x="5490" y="393"/>
                            <a:ext cx="800" cy="150"/>
                          </a:xfrm>
                          <a:prstGeom prst="rect">
                            <a:avLst/>
                          </a:prstGeom>
                          <a:noFill/>
                          <a:ln>
                            <a:noFill/>
                          </a:ln>
                        </wps:spPr>
                        <wps:txbx>
                          <w:txbxContent>
                            <w:p w14:paraId="300F4C1E" w14:textId="77777777" w:rsidR="005A5144" w:rsidRDefault="005A514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5490" y="396"/>
                            <a:ext cx="176" cy="164"/>
                          </a:xfrm>
                          <a:prstGeom prst="rect">
                            <a:avLst/>
                          </a:prstGeom>
                          <a:noFill/>
                          <a:ln>
                            <a:noFill/>
                          </a:ln>
                        </pic:spPr>
                      </pic:pic>
                      <wps:wsp>
                        <wps:cNvPr id="3" name="Straight Arrow Connector 3"/>
                        <wps:cNvCnPr/>
                        <wps:spPr>
                          <a:xfrm>
                            <a:off x="5734" y="396"/>
                            <a:ext cx="0" cy="164"/>
                          </a:xfrm>
                          <a:prstGeom prst="straightConnector1">
                            <a:avLst/>
                          </a:prstGeom>
                          <a:noFill/>
                          <a:ln w="22700" cap="flat" cmpd="sng">
                            <a:solidFill>
                              <a:srgbClr val="1C1C1C"/>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2">
                            <a:alphaModFix/>
                          </a:blip>
                          <a:srcRect/>
                          <a:stretch/>
                        </pic:blipFill>
                        <pic:spPr>
                          <a:xfrm>
                            <a:off x="5801" y="392"/>
                            <a:ext cx="494" cy="170"/>
                          </a:xfrm>
                          <a:prstGeom prst="rect">
                            <a:avLst/>
                          </a:prstGeom>
                          <a:noFill/>
                          <a:ln>
                            <a:noFill/>
                          </a:ln>
                        </pic:spPr>
                      </pic:pic>
                    </wpg:grpSp>
                  </wpg:wgp>
                </a:graphicData>
              </a:graphic>
            </wp:anchor>
          </w:drawing>
        </mc:Choice>
        <mc:Fallback>
          <w:pict>
            <v:group w14:anchorId="1BA536F0" id="Group 34" o:spid="_x0000_s1026" style="position:absolute;left:0;text-align:left;margin-left:223pt;margin-top:8pt;width:40.25pt;height:8.5pt;z-index:251662336;mso-wrap-distance-left:0;mso-wrap-distance-right:0" coordorigin="50904,37253" coordsize="5111,1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">
              <v:group id="Group 1" o:spid="_x0000_s1027" style="position:absolute;left:50904;top:37253;width:5111;height:1080" coordorigin="5490,392" coordsize="80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490;top:393;width:80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00F4C1E" w14:textId="77777777" w:rsidR="005A5144" w:rsidRDefault="005A514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5490;top:396;width:176;height:1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">
                  <v:imagedata r:id="rId3" o:title=""/>
                </v:shape>
                <v:shapetype id="_x0000_t32" coordsize="21600,21600" o:spt="32" o:oned="t" path="m,l21600,21600e" filled="f">
                  <v:path arrowok="t" fillok="f" o:connecttype="none"/>
                  <o:lock v:ext="edit" shapetype="t"/>
                </v:shapetype>
                <v:shape id="Straight Arrow Connector 3" o:spid="_x0000_s1030" type="#_x0000_t32" style="position:absolute;left:5734;top:396;width:0;height: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" strokecolor="#1c1c1c" strokeweight=".63056mm"/>
                <v:shape id="Shape 6" o:spid="_x0000_s1031" type="#_x0000_t75" style="position:absolute;left:5801;top:392;width:494;height:1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">
                  <v:imagedata r:id="rId4" o:title=""/>
                </v:shape>
              </v:group>
              <w10:wrap type="topAndBottom"/>
            </v:group>
          </w:pict>
        </mc:Fallback>
      </mc:AlternateContent>
    </w:r>
  </w:p>
  <w:p w14:paraId="646553EE" w14:textId="77777777" w:rsidR="005A5144" w:rsidRDefault="003B7908">
    <w:pPr>
      <w:pBdr>
        <w:top w:val="nil"/>
        <w:left w:val="nil"/>
        <w:bottom w:val="nil"/>
        <w:right w:val="nil"/>
        <w:between w:val="nil"/>
      </w:pBdr>
      <w:tabs>
        <w:tab w:val="center" w:pos="4513"/>
        <w:tab w:val="right" w:pos="9026"/>
      </w:tabs>
      <w:jc w:val="center"/>
      <w:rPr>
        <w:rFonts w:ascii="Roboto" w:eastAsia="Roboto" w:hAnsi="Roboto" w:cs="Roboto"/>
        <w:color w:val="000000"/>
        <w:sz w:val="16"/>
        <w:szCs w:val="16"/>
      </w:rPr>
    </w:pPr>
    <w:r>
      <w:rPr>
        <w:rFonts w:ascii="Roboto" w:eastAsia="Roboto" w:hAnsi="Roboto" w:cs="Roboto"/>
        <w:color w:val="000000"/>
        <w:sz w:val="16"/>
        <w:szCs w:val="16"/>
      </w:rPr>
      <w:t>61 KENSINGTON CHURCH STREET, LONDON W8 4BA, UNITED KINGDOM | +44 (0)20 7361 7860 | MIDASPR.CO.UK</w:t>
    </w:r>
  </w:p>
  <w:p w14:paraId="1E51CC7F" w14:textId="77777777" w:rsidR="005A5144" w:rsidRDefault="005A5144">
    <w:pPr>
      <w:pBdr>
        <w:top w:val="nil"/>
        <w:left w:val="nil"/>
        <w:bottom w:val="nil"/>
        <w:right w:val="nil"/>
        <w:between w:val="nil"/>
      </w:pBdr>
      <w:tabs>
        <w:tab w:val="center" w:pos="4680"/>
        <w:tab w:val="right" w:pos="9360"/>
      </w:tabs>
      <w:jc w:val="center"/>
      <w:rPr>
        <w:color w:val="C1C6C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F1D7" w14:textId="77777777" w:rsidR="003B7908" w:rsidRDefault="003B7908">
      <w:r>
        <w:separator/>
      </w:r>
    </w:p>
  </w:footnote>
  <w:footnote w:type="continuationSeparator" w:id="0">
    <w:p w14:paraId="707C9EF3" w14:textId="77777777" w:rsidR="003B7908" w:rsidRDefault="003B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D94F" w14:textId="77777777" w:rsidR="005A5144" w:rsidRDefault="003B7908">
    <w:pPr>
      <w:pBdr>
        <w:top w:val="nil"/>
        <w:left w:val="nil"/>
        <w:bottom w:val="nil"/>
        <w:right w:val="nil"/>
        <w:between w:val="nil"/>
      </w:pBdr>
      <w:tabs>
        <w:tab w:val="center" w:pos="4680"/>
        <w:tab w:val="right" w:pos="9360"/>
      </w:tabs>
      <w:rPr>
        <w:color w:val="000000"/>
      </w:rPr>
    </w:pPr>
    <w:r>
      <w:rPr>
        <w:color w:val="000000"/>
      </w:rPr>
      <w:t xml:space="preserve">               </w:t>
    </w:r>
    <w:r>
      <w:rPr>
        <w:noProof/>
      </w:rPr>
      <w:drawing>
        <wp:anchor distT="0" distB="0" distL="114300" distR="114300" simplePos="0" relativeHeight="251658240" behindDoc="0" locked="0" layoutInCell="1" hidden="0" allowOverlap="1" wp14:anchorId="3D1F85EE" wp14:editId="7D61D406">
          <wp:simplePos x="0" y="0"/>
          <wp:positionH relativeFrom="column">
            <wp:posOffset>1555115</wp:posOffset>
          </wp:positionH>
          <wp:positionV relativeFrom="paragraph">
            <wp:posOffset>-391159</wp:posOffset>
          </wp:positionV>
          <wp:extent cx="1546225" cy="488315"/>
          <wp:effectExtent l="0" t="0" r="0" b="0"/>
          <wp:wrapSquare wrapText="bothSides" distT="0" distB="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546225" cy="4883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0FDED8" wp14:editId="54E4D743">
          <wp:simplePos x="0" y="0"/>
          <wp:positionH relativeFrom="column">
            <wp:posOffset>-502919</wp:posOffset>
          </wp:positionH>
          <wp:positionV relativeFrom="paragraph">
            <wp:posOffset>-327024</wp:posOffset>
          </wp:positionV>
          <wp:extent cx="1616075" cy="401955"/>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616075" cy="4019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A231A87" wp14:editId="5FBD8A2D">
          <wp:simplePos x="0" y="0"/>
          <wp:positionH relativeFrom="column">
            <wp:posOffset>3878580</wp:posOffset>
          </wp:positionH>
          <wp:positionV relativeFrom="paragraph">
            <wp:posOffset>-339089</wp:posOffset>
          </wp:positionV>
          <wp:extent cx="1125220" cy="520065"/>
          <wp:effectExtent l="0" t="0" r="0" b="0"/>
          <wp:wrapSquare wrapText="bothSides" distT="0" distB="0" distL="114300" distR="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125220" cy="52006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56AD816" wp14:editId="6EF08181">
          <wp:simplePos x="0" y="0"/>
          <wp:positionH relativeFrom="column">
            <wp:posOffset>6009640</wp:posOffset>
          </wp:positionH>
          <wp:positionV relativeFrom="paragraph">
            <wp:posOffset>-309879</wp:posOffset>
          </wp:positionV>
          <wp:extent cx="600075" cy="55816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00075" cy="5581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B44DD"/>
    <w:multiLevelType w:val="multilevel"/>
    <w:tmpl w:val="3D52BDBA"/>
    <w:lvl w:ilvl="0">
      <w:start w:val="1"/>
      <w:numFmt w:val="bullet"/>
      <w:lvlText w:val="-"/>
      <w:lvlJc w:val="left"/>
      <w:pPr>
        <w:ind w:left="218" w:hanging="360"/>
      </w:pPr>
      <w:rPr>
        <w:rFonts w:ascii="Calibri" w:eastAsia="Calibri" w:hAnsi="Calibri" w:cs="Calibri"/>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 w15:restartNumberingAfterBreak="0">
    <w:nsid w:val="7C2610EF"/>
    <w:multiLevelType w:val="multilevel"/>
    <w:tmpl w:val="A97C8E92"/>
    <w:lvl w:ilvl="0">
      <w:start w:val="1"/>
      <w:numFmt w:val="bullet"/>
      <w:lvlText w:val="-"/>
      <w:lvlJc w:val="left"/>
      <w:pPr>
        <w:ind w:left="218" w:hanging="360"/>
      </w:pPr>
      <w:rPr>
        <w:rFonts w:ascii="Calibri" w:eastAsia="Calibri" w:hAnsi="Calibri" w:cs="Calibri"/>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44"/>
    <w:rsid w:val="003B7908"/>
    <w:rsid w:val="005A5144"/>
    <w:rsid w:val="006514DD"/>
    <w:rsid w:val="00DE0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85F2"/>
  <w15:docId w15:val="{BCEB1A33-588C-471E-929D-39A44B6E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793759"/>
    <w:rPr>
      <w:color w:val="0000FF"/>
      <w:u w:val="single"/>
    </w:rPr>
  </w:style>
  <w:style w:type="paragraph" w:styleId="Header">
    <w:name w:val="header"/>
    <w:basedOn w:val="Normal"/>
    <w:link w:val="HeaderChar"/>
    <w:uiPriority w:val="99"/>
    <w:unhideWhenUsed/>
    <w:rsid w:val="00793759"/>
    <w:pPr>
      <w:tabs>
        <w:tab w:val="center" w:pos="4513"/>
        <w:tab w:val="right" w:pos="9026"/>
      </w:tabs>
    </w:pPr>
  </w:style>
  <w:style w:type="character" w:customStyle="1" w:styleId="HeaderChar">
    <w:name w:val="Header Char"/>
    <w:basedOn w:val="DefaultParagraphFont"/>
    <w:link w:val="Header"/>
    <w:uiPriority w:val="99"/>
    <w:rsid w:val="0079375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3759"/>
    <w:pPr>
      <w:tabs>
        <w:tab w:val="center" w:pos="4513"/>
        <w:tab w:val="right" w:pos="9026"/>
      </w:tabs>
    </w:pPr>
  </w:style>
  <w:style w:type="character" w:customStyle="1" w:styleId="FooterChar">
    <w:name w:val="Footer Char"/>
    <w:basedOn w:val="DefaultParagraphFont"/>
    <w:link w:val="Footer"/>
    <w:uiPriority w:val="99"/>
    <w:rsid w:val="0079375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74FB"/>
    <w:pPr>
      <w:ind w:left="720"/>
      <w:contextualSpacing/>
    </w:pPr>
  </w:style>
  <w:style w:type="character" w:styleId="CommentReference">
    <w:name w:val="annotation reference"/>
    <w:basedOn w:val="DefaultParagraphFont"/>
    <w:uiPriority w:val="99"/>
    <w:semiHidden/>
    <w:unhideWhenUsed/>
    <w:rsid w:val="008F74FB"/>
    <w:rPr>
      <w:sz w:val="16"/>
      <w:szCs w:val="16"/>
    </w:rPr>
  </w:style>
  <w:style w:type="paragraph" w:styleId="CommentText">
    <w:name w:val="annotation text"/>
    <w:basedOn w:val="Normal"/>
    <w:link w:val="CommentTextChar"/>
    <w:uiPriority w:val="99"/>
    <w:semiHidden/>
    <w:unhideWhenUsed/>
    <w:rsid w:val="008F74FB"/>
    <w:rPr>
      <w:sz w:val="20"/>
      <w:szCs w:val="20"/>
    </w:rPr>
  </w:style>
  <w:style w:type="character" w:customStyle="1" w:styleId="CommentTextChar">
    <w:name w:val="Comment Text Char"/>
    <w:basedOn w:val="DefaultParagraphFont"/>
    <w:link w:val="CommentText"/>
    <w:uiPriority w:val="99"/>
    <w:semiHidden/>
    <w:rsid w:val="008F74F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74FB"/>
    <w:rPr>
      <w:b/>
      <w:bCs/>
    </w:rPr>
  </w:style>
  <w:style w:type="character" w:customStyle="1" w:styleId="CommentSubjectChar">
    <w:name w:val="Comment Subject Char"/>
    <w:basedOn w:val="CommentTextChar"/>
    <w:link w:val="CommentSubject"/>
    <w:uiPriority w:val="99"/>
    <w:semiHidden/>
    <w:rsid w:val="008F74F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F7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F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5744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abriella.Drinkald@midaspr.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ah.mcmillan@midaspr.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ww.childrenslaureate.org.uk" TargetMode="External"/><Relationship Id="rId4" Type="http://schemas.openxmlformats.org/officeDocument/2006/relationships/settings" Target="settings.xml"/><Relationship Id="rId9" Type="http://schemas.openxmlformats.org/officeDocument/2006/relationships/hyperlink" Target="https://www.booktrust.org.uk/news-and-features/features/2019/july/every-child-has-the-right-to-read-cressida-cowells-giant-to-do-list-as-the-new-waterstones-childrens-laureate/" TargetMode="External"/><Relationship Id="rId14" Type="http://schemas.openxmlformats.org/officeDocument/2006/relationships/hyperlink" Target="http://www.booktrust.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908cupTanleFX0GE/LngKODww==">AMUW2mWfR8GOMqaLPYqIaNvyxhc81qTYtA2CzI6JOMLwvnZo/ApkC8Ob8HVtlsQ7+BOLRknKQYhxLplCgcYgjOedAmlZhS/UYWlv/O5p8KRDwi0Njpg304g=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9095</Characters>
  <Application>Microsoft Office Word</Application>
  <DocSecurity>4</DocSecurity>
  <Lines>75</Lines>
  <Paragraphs>21</Paragraphs>
  <ScaleCrop>false</ScaleCrop>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Drinkald</dc:creator>
  <cp:lastModifiedBy>Charlotte Copping</cp:lastModifiedBy>
  <cp:revision>2</cp:revision>
  <dcterms:created xsi:type="dcterms:W3CDTF">2020-11-12T09:51:00Z</dcterms:created>
  <dcterms:modified xsi:type="dcterms:W3CDTF">2020-11-12T09:51:00Z</dcterms:modified>
</cp:coreProperties>
</file>